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DAB3" w14:textId="7D5FF678" w:rsidR="008A1AE5" w:rsidRDefault="007D597C" w:rsidP="008A1AE5">
      <w:pPr>
        <w:jc w:val="center"/>
      </w:pPr>
      <w:r>
        <w:rPr>
          <w:noProof/>
        </w:rPr>
        <w:drawing>
          <wp:inline distT="0" distB="0" distL="0" distR="0" wp14:anchorId="543D8574" wp14:editId="07059CE0">
            <wp:extent cx="3771900" cy="800100"/>
            <wp:effectExtent l="0" t="0" r="0" b="0"/>
            <wp:docPr id="1" name="Picture 1" descr="Description: 2014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4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inline>
        </w:drawing>
      </w:r>
    </w:p>
    <w:p w14:paraId="5525EE4D" w14:textId="77777777" w:rsidR="008A1AE5" w:rsidRDefault="008A1AE5" w:rsidP="008A1AE5">
      <w:pPr>
        <w:rPr>
          <w:b/>
          <w:sz w:val="32"/>
        </w:rPr>
      </w:pPr>
    </w:p>
    <w:p w14:paraId="2B33E1AE" w14:textId="53C38ABC" w:rsidR="008A1AE5" w:rsidRDefault="008A1AE5" w:rsidP="008A1AE5">
      <w:pPr>
        <w:jc w:val="center"/>
        <w:rPr>
          <w:rFonts w:ascii="Arial" w:hAnsi="Arial" w:cs="Arial"/>
          <w:b/>
          <w:sz w:val="32"/>
        </w:rPr>
      </w:pPr>
      <w:r>
        <w:rPr>
          <w:rFonts w:ascii="Arial" w:hAnsi="Arial" w:cs="Arial"/>
          <w:b/>
          <w:sz w:val="32"/>
        </w:rPr>
        <w:t xml:space="preserve">RECREATION </w:t>
      </w:r>
      <w:r w:rsidR="007D597C">
        <w:rPr>
          <w:rFonts w:ascii="Arial" w:hAnsi="Arial" w:cs="Arial"/>
          <w:b/>
          <w:sz w:val="32"/>
        </w:rPr>
        <w:t>MANAGER</w:t>
      </w:r>
      <w:r>
        <w:rPr>
          <w:rFonts w:ascii="Arial" w:hAnsi="Arial" w:cs="Arial"/>
          <w:b/>
          <w:sz w:val="32"/>
        </w:rPr>
        <w:t xml:space="preserve"> JOB DESCRIPTION</w:t>
      </w:r>
    </w:p>
    <w:p w14:paraId="0065A4A9" w14:textId="77777777" w:rsidR="005E7664" w:rsidRPr="000D483D" w:rsidRDefault="005E7664" w:rsidP="005E7664">
      <w:pPr>
        <w:jc w:val="center"/>
        <w:rPr>
          <w:rFonts w:ascii="Arial" w:hAnsi="Arial" w:cs="Arial"/>
          <w:b/>
          <w:sz w:val="20"/>
          <w:szCs w:val="20"/>
          <w:u w:val="single"/>
        </w:rPr>
      </w:pPr>
      <w:r w:rsidRPr="000D483D">
        <w:rPr>
          <w:rFonts w:ascii="Arial" w:hAnsi="Arial" w:cs="Arial"/>
          <w:b/>
          <w:sz w:val="20"/>
          <w:szCs w:val="20"/>
          <w:u w:val="single"/>
        </w:rPr>
        <w:t>SALARY RANGE</w:t>
      </w:r>
    </w:p>
    <w:p w14:paraId="566A8FB4" w14:textId="6DA0ED36" w:rsidR="005E7664" w:rsidRPr="005E7664" w:rsidRDefault="005E7664" w:rsidP="005E7664">
      <w:pPr>
        <w:jc w:val="center"/>
        <w:rPr>
          <w:rFonts w:ascii="Arial" w:hAnsi="Arial" w:cs="Arial"/>
          <w:sz w:val="20"/>
          <w:szCs w:val="20"/>
        </w:rPr>
      </w:pPr>
      <w:r w:rsidRPr="000D483D">
        <w:rPr>
          <w:rFonts w:ascii="Arial" w:hAnsi="Arial" w:cs="Arial"/>
          <w:sz w:val="20"/>
          <w:szCs w:val="20"/>
        </w:rPr>
        <w:t>$</w:t>
      </w:r>
      <w:r w:rsidR="00052D7A">
        <w:rPr>
          <w:rFonts w:ascii="Arial" w:hAnsi="Arial" w:cs="Arial"/>
          <w:sz w:val="20"/>
          <w:szCs w:val="20"/>
        </w:rPr>
        <w:t>67,000</w:t>
      </w:r>
      <w:r>
        <w:rPr>
          <w:rFonts w:ascii="Arial" w:hAnsi="Arial" w:cs="Arial"/>
          <w:sz w:val="20"/>
          <w:szCs w:val="20"/>
        </w:rPr>
        <w:t xml:space="preserve"> - $7</w:t>
      </w:r>
      <w:r w:rsidR="00052D7A">
        <w:rPr>
          <w:rFonts w:ascii="Arial" w:hAnsi="Arial" w:cs="Arial"/>
          <w:sz w:val="20"/>
          <w:szCs w:val="20"/>
        </w:rPr>
        <w:t>8,000</w:t>
      </w:r>
      <w:r w:rsidRPr="000D483D">
        <w:rPr>
          <w:rFonts w:ascii="Arial" w:hAnsi="Arial" w:cs="Arial"/>
          <w:sz w:val="20"/>
          <w:szCs w:val="20"/>
        </w:rPr>
        <w:t xml:space="preserve"> Annually</w:t>
      </w:r>
      <w:r w:rsidR="007D597C">
        <w:rPr>
          <w:rFonts w:ascii="Arial" w:hAnsi="Arial" w:cs="Arial"/>
          <w:sz w:val="20"/>
          <w:szCs w:val="20"/>
        </w:rPr>
        <w:t xml:space="preserve"> DOE</w:t>
      </w:r>
    </w:p>
    <w:p w14:paraId="5117E1F4" w14:textId="77777777" w:rsidR="008A1AE5" w:rsidRDefault="008A1AE5" w:rsidP="008A1AE5">
      <w:pPr>
        <w:jc w:val="center"/>
        <w:rPr>
          <w:rFonts w:ascii="Arial" w:hAnsi="Arial" w:cs="Arial"/>
          <w:b/>
          <w:sz w:val="22"/>
          <w:szCs w:val="20"/>
        </w:rPr>
      </w:pPr>
    </w:p>
    <w:p w14:paraId="1C4435A5" w14:textId="46423232" w:rsidR="008A1AE5" w:rsidRDefault="008A1AE5" w:rsidP="008A1AE5">
      <w:pPr>
        <w:pBdr>
          <w:top w:val="thinThickLargeGap" w:sz="24" w:space="1" w:color="auto"/>
          <w:left w:val="thinThickLargeGap" w:sz="24" w:space="4" w:color="auto"/>
          <w:bottom w:val="thickThinLargeGap" w:sz="24" w:space="1" w:color="auto"/>
          <w:right w:val="thickThinLargeGap" w:sz="24" w:space="4" w:color="auto"/>
        </w:pBdr>
        <w:tabs>
          <w:tab w:val="left" w:pos="2700"/>
          <w:tab w:val="right" w:pos="9720"/>
        </w:tabs>
        <w:rPr>
          <w:rFonts w:ascii="Arial" w:hAnsi="Arial" w:cs="Arial"/>
          <w:b/>
          <w:color w:val="000000"/>
          <w:sz w:val="22"/>
          <w:szCs w:val="22"/>
        </w:rPr>
      </w:pPr>
      <w:r>
        <w:rPr>
          <w:rFonts w:ascii="Arial" w:hAnsi="Arial" w:cs="Arial"/>
          <w:b/>
          <w:color w:val="000000"/>
          <w:sz w:val="22"/>
          <w:szCs w:val="22"/>
        </w:rPr>
        <w:t xml:space="preserve">POSITION: </w:t>
      </w:r>
      <w:r w:rsidR="007D597C">
        <w:rPr>
          <w:rFonts w:ascii="Arial" w:hAnsi="Arial" w:cs="Arial"/>
          <w:b/>
          <w:color w:val="000000"/>
          <w:sz w:val="22"/>
          <w:szCs w:val="22"/>
        </w:rPr>
        <w:t>RECREATION MANAGER</w:t>
      </w:r>
      <w:r w:rsidR="00851EC1">
        <w:rPr>
          <w:rFonts w:ascii="Arial" w:hAnsi="Arial" w:cs="Arial"/>
          <w:b/>
          <w:color w:val="000000"/>
          <w:sz w:val="22"/>
          <w:szCs w:val="22"/>
        </w:rPr>
        <w:t xml:space="preserve">                                           </w:t>
      </w:r>
      <w:r w:rsidR="007D597C">
        <w:rPr>
          <w:rFonts w:ascii="Arial" w:hAnsi="Arial" w:cs="Arial"/>
          <w:b/>
          <w:color w:val="000000"/>
          <w:sz w:val="22"/>
          <w:szCs w:val="22"/>
        </w:rPr>
        <w:t xml:space="preserve">     </w:t>
      </w:r>
      <w:r>
        <w:rPr>
          <w:rFonts w:ascii="Arial" w:hAnsi="Arial" w:cs="Arial"/>
          <w:b/>
          <w:color w:val="000000"/>
          <w:sz w:val="22"/>
          <w:szCs w:val="22"/>
        </w:rPr>
        <w:t xml:space="preserve">CATEGORY: </w:t>
      </w:r>
      <w:r>
        <w:rPr>
          <w:rFonts w:ascii="Arial" w:hAnsi="Arial" w:cs="Arial"/>
          <w:b/>
          <w:sz w:val="22"/>
          <w:szCs w:val="22"/>
        </w:rPr>
        <w:t>FULL</w:t>
      </w:r>
      <w:r>
        <w:rPr>
          <w:rFonts w:ascii="Arial" w:hAnsi="Arial" w:cs="Arial"/>
          <w:b/>
          <w:color w:val="000000"/>
          <w:sz w:val="22"/>
          <w:szCs w:val="22"/>
        </w:rPr>
        <w:t xml:space="preserve"> TIME</w:t>
      </w:r>
    </w:p>
    <w:p w14:paraId="7FCAB2E9" w14:textId="77777777" w:rsidR="008A1AE5" w:rsidRDefault="00C33177" w:rsidP="008A1AE5">
      <w:pPr>
        <w:pBdr>
          <w:top w:val="thinThickLargeGap" w:sz="24" w:space="1" w:color="auto"/>
          <w:left w:val="thinThickLargeGap" w:sz="24" w:space="4" w:color="auto"/>
          <w:bottom w:val="thickThinLargeGap" w:sz="24" w:space="1" w:color="auto"/>
          <w:right w:val="thickThinLargeGap" w:sz="24" w:space="4" w:color="auto"/>
        </w:pBdr>
        <w:tabs>
          <w:tab w:val="left" w:pos="2700"/>
          <w:tab w:val="right" w:pos="9720"/>
        </w:tabs>
        <w:rPr>
          <w:rFonts w:ascii="Arial" w:hAnsi="Arial" w:cs="Arial"/>
          <w:b/>
          <w:color w:val="000000"/>
          <w:sz w:val="22"/>
          <w:szCs w:val="22"/>
        </w:rPr>
      </w:pPr>
      <w:r>
        <w:rPr>
          <w:rFonts w:ascii="Arial" w:hAnsi="Arial" w:cs="Arial"/>
          <w:b/>
          <w:color w:val="000000"/>
          <w:sz w:val="22"/>
          <w:szCs w:val="22"/>
        </w:rPr>
        <w:t xml:space="preserve">REPORTS TO: DISTRICT MANAGER                                                 </w:t>
      </w:r>
      <w:r w:rsidR="008A1AE5">
        <w:rPr>
          <w:rFonts w:ascii="Arial" w:hAnsi="Arial" w:cs="Arial"/>
          <w:b/>
          <w:color w:val="000000"/>
          <w:sz w:val="22"/>
          <w:szCs w:val="22"/>
        </w:rPr>
        <w:t>FLSA STATUS: EXEMPT</w:t>
      </w:r>
    </w:p>
    <w:p w14:paraId="1E3E88C9" w14:textId="77777777" w:rsidR="008A1AE5" w:rsidRDefault="00B15112" w:rsidP="008A1AE5">
      <w:pPr>
        <w:pBdr>
          <w:top w:val="thinThickLargeGap" w:sz="24" w:space="1" w:color="auto"/>
          <w:left w:val="thinThickLargeGap" w:sz="24" w:space="4" w:color="auto"/>
          <w:bottom w:val="thickThinLargeGap" w:sz="24" w:space="1" w:color="auto"/>
          <w:right w:val="thickThinLargeGap" w:sz="24" w:space="4" w:color="auto"/>
        </w:pBdr>
        <w:tabs>
          <w:tab w:val="left" w:pos="2700"/>
          <w:tab w:val="right" w:pos="9720"/>
        </w:tabs>
        <w:rPr>
          <w:rFonts w:ascii="Arial" w:hAnsi="Arial" w:cs="Arial"/>
          <w:b/>
          <w:color w:val="000000"/>
          <w:sz w:val="22"/>
          <w:szCs w:val="22"/>
        </w:rPr>
      </w:pPr>
      <w:r>
        <w:rPr>
          <w:rFonts w:ascii="Arial" w:hAnsi="Arial" w:cs="Arial"/>
          <w:b/>
          <w:color w:val="000000"/>
          <w:sz w:val="22"/>
          <w:szCs w:val="22"/>
        </w:rPr>
        <w:t>SUPERVISES: RECREATION</w:t>
      </w:r>
      <w:r w:rsidR="008A1AE5">
        <w:rPr>
          <w:rFonts w:ascii="Arial" w:hAnsi="Arial" w:cs="Arial"/>
          <w:b/>
          <w:color w:val="000000"/>
          <w:sz w:val="22"/>
          <w:szCs w:val="22"/>
        </w:rPr>
        <w:t xml:space="preserve"> STAFF</w:t>
      </w:r>
    </w:p>
    <w:p w14:paraId="60124F79" w14:textId="77777777" w:rsidR="008A1AE5" w:rsidRDefault="008A1AE5" w:rsidP="008A1AE5">
      <w:pPr>
        <w:rPr>
          <w:rFonts w:ascii="Arial" w:hAnsi="Arial" w:cs="Arial"/>
          <w:sz w:val="22"/>
          <w:szCs w:val="22"/>
        </w:rPr>
      </w:pPr>
    </w:p>
    <w:p w14:paraId="397FC799" w14:textId="7AEBADBC" w:rsidR="00A92622" w:rsidRDefault="00A92622" w:rsidP="00851EC1">
      <w:pPr>
        <w:rPr>
          <w:rFonts w:ascii="Arial" w:hAnsi="Arial" w:cs="Arial"/>
          <w:b/>
          <w:sz w:val="20"/>
          <w:szCs w:val="20"/>
          <w:u w:val="single"/>
        </w:rPr>
      </w:pPr>
      <w:r w:rsidRPr="003D34B3">
        <w:rPr>
          <w:rFonts w:ascii="Arial" w:hAnsi="Arial" w:cs="Arial"/>
          <w:sz w:val="20"/>
          <w:szCs w:val="20"/>
        </w:rPr>
        <w:t>This job description is established by the</w:t>
      </w:r>
      <w:r>
        <w:rPr>
          <w:rFonts w:ascii="Arial" w:hAnsi="Arial" w:cs="Arial"/>
          <w:sz w:val="20"/>
          <w:szCs w:val="20"/>
        </w:rPr>
        <w:t xml:space="preserve"> Tehachapi Valley</w:t>
      </w:r>
      <w:r w:rsidRPr="003D34B3">
        <w:rPr>
          <w:rFonts w:ascii="Arial" w:hAnsi="Arial" w:cs="Arial"/>
          <w:sz w:val="20"/>
          <w:szCs w:val="20"/>
        </w:rPr>
        <w:t xml:space="preserve"> Recreation &amp; Park District (District) to outline the basic requirements, duties and general responsibilities of the position of </w:t>
      </w:r>
      <w:r>
        <w:rPr>
          <w:rFonts w:ascii="Arial" w:hAnsi="Arial" w:cs="Arial"/>
          <w:sz w:val="20"/>
          <w:szCs w:val="20"/>
        </w:rPr>
        <w:t xml:space="preserve">Recreation </w:t>
      </w:r>
      <w:r w:rsidR="00342B7B">
        <w:rPr>
          <w:rFonts w:ascii="Arial" w:hAnsi="Arial" w:cs="Arial"/>
          <w:sz w:val="20"/>
          <w:szCs w:val="20"/>
        </w:rPr>
        <w:t>Manager</w:t>
      </w:r>
      <w:r w:rsidRPr="003D34B3">
        <w:rPr>
          <w:rFonts w:ascii="Arial" w:hAnsi="Arial" w:cs="Arial"/>
          <w:sz w:val="20"/>
          <w:szCs w:val="20"/>
        </w:rPr>
        <w:t>.  This position is "at will", which means the District may terminate the employment relationship at any time and for any or no reason, subject only to the requirements of Federal and State law.  Similarly, the employee may terminate the employment relationship without notice at any time for any or no reason.</w:t>
      </w:r>
    </w:p>
    <w:p w14:paraId="76190EF9" w14:textId="77777777" w:rsidR="00A92622" w:rsidRDefault="00A92622" w:rsidP="00851EC1">
      <w:pPr>
        <w:rPr>
          <w:rFonts w:ascii="Arial" w:hAnsi="Arial" w:cs="Arial"/>
          <w:b/>
          <w:sz w:val="20"/>
          <w:szCs w:val="20"/>
          <w:u w:val="single"/>
        </w:rPr>
      </w:pPr>
    </w:p>
    <w:p w14:paraId="3A6050DB" w14:textId="77777777" w:rsidR="00851EC1" w:rsidRPr="00A92622" w:rsidRDefault="008A1AE5" w:rsidP="00851EC1">
      <w:pPr>
        <w:rPr>
          <w:rFonts w:ascii="Arial" w:hAnsi="Arial" w:cs="Arial"/>
          <w:b/>
          <w:sz w:val="20"/>
          <w:szCs w:val="20"/>
          <w:u w:val="single"/>
        </w:rPr>
      </w:pPr>
      <w:r w:rsidRPr="00A92622">
        <w:rPr>
          <w:rFonts w:ascii="Arial" w:hAnsi="Arial" w:cs="Arial"/>
          <w:b/>
          <w:sz w:val="20"/>
          <w:szCs w:val="20"/>
          <w:u w:val="single"/>
        </w:rPr>
        <w:t>POSITION SUMMARY</w:t>
      </w:r>
    </w:p>
    <w:p w14:paraId="1C0AB8B4" w14:textId="4754E78D" w:rsidR="001A7FAA" w:rsidRPr="00A92622" w:rsidRDefault="001A7FAA" w:rsidP="004C614A">
      <w:pPr>
        <w:jc w:val="both"/>
        <w:rPr>
          <w:rFonts w:ascii="Arial" w:hAnsi="Arial" w:cs="Arial"/>
          <w:sz w:val="20"/>
          <w:szCs w:val="20"/>
        </w:rPr>
      </w:pPr>
      <w:r w:rsidRPr="00A92622">
        <w:rPr>
          <w:rFonts w:ascii="Arial" w:hAnsi="Arial" w:cs="Arial"/>
          <w:color w:val="232323"/>
          <w:sz w:val="20"/>
          <w:szCs w:val="20"/>
        </w:rPr>
        <w:t>Under</w:t>
      </w:r>
      <w:r w:rsidRPr="00A92622">
        <w:rPr>
          <w:rFonts w:ascii="Arial" w:hAnsi="Arial" w:cs="Arial"/>
          <w:color w:val="232323"/>
          <w:spacing w:val="29"/>
          <w:sz w:val="20"/>
          <w:szCs w:val="20"/>
        </w:rPr>
        <w:t xml:space="preserve"> </w:t>
      </w:r>
      <w:r w:rsidRPr="00A92622">
        <w:rPr>
          <w:rFonts w:ascii="Arial" w:hAnsi="Arial" w:cs="Arial"/>
          <w:color w:val="232323"/>
          <w:sz w:val="20"/>
          <w:szCs w:val="20"/>
        </w:rPr>
        <w:t>general</w:t>
      </w:r>
      <w:r w:rsidRPr="00A92622">
        <w:rPr>
          <w:rFonts w:ascii="Arial" w:hAnsi="Arial" w:cs="Arial"/>
          <w:color w:val="232323"/>
          <w:spacing w:val="27"/>
          <w:sz w:val="20"/>
          <w:szCs w:val="20"/>
        </w:rPr>
        <w:t xml:space="preserve"> </w:t>
      </w:r>
      <w:r w:rsidRPr="00A92622">
        <w:rPr>
          <w:rFonts w:ascii="Arial" w:hAnsi="Arial" w:cs="Arial"/>
          <w:color w:val="232323"/>
          <w:sz w:val="20"/>
          <w:szCs w:val="20"/>
        </w:rPr>
        <w:t>direction</w:t>
      </w:r>
      <w:r w:rsidRPr="00A92622">
        <w:rPr>
          <w:rFonts w:ascii="Arial" w:hAnsi="Arial" w:cs="Arial"/>
          <w:color w:val="232323"/>
          <w:spacing w:val="29"/>
          <w:sz w:val="20"/>
          <w:szCs w:val="20"/>
        </w:rPr>
        <w:t xml:space="preserve"> </w:t>
      </w:r>
      <w:r w:rsidRPr="00A92622">
        <w:rPr>
          <w:rFonts w:ascii="Arial" w:hAnsi="Arial" w:cs="Arial"/>
          <w:color w:val="232323"/>
          <w:sz w:val="20"/>
          <w:szCs w:val="20"/>
        </w:rPr>
        <w:t>of</w:t>
      </w:r>
      <w:r w:rsidRPr="00A92622">
        <w:rPr>
          <w:rFonts w:ascii="Arial" w:hAnsi="Arial" w:cs="Arial"/>
          <w:color w:val="232323"/>
          <w:spacing w:val="4"/>
          <w:sz w:val="20"/>
          <w:szCs w:val="20"/>
        </w:rPr>
        <w:t xml:space="preserve"> </w:t>
      </w:r>
      <w:r w:rsidRPr="00A92622">
        <w:rPr>
          <w:rFonts w:ascii="Arial" w:hAnsi="Arial" w:cs="Arial"/>
          <w:color w:val="232323"/>
          <w:sz w:val="20"/>
          <w:szCs w:val="20"/>
        </w:rPr>
        <w:t>the</w:t>
      </w:r>
      <w:r w:rsidRPr="00A92622">
        <w:rPr>
          <w:rFonts w:ascii="Arial" w:hAnsi="Arial" w:cs="Arial"/>
          <w:color w:val="232323"/>
          <w:spacing w:val="29"/>
          <w:sz w:val="20"/>
          <w:szCs w:val="20"/>
        </w:rPr>
        <w:t xml:space="preserve"> </w:t>
      </w:r>
      <w:r w:rsidRPr="00A92622">
        <w:rPr>
          <w:rFonts w:ascii="Arial" w:hAnsi="Arial" w:cs="Arial"/>
          <w:color w:val="232323"/>
          <w:sz w:val="20"/>
          <w:szCs w:val="20"/>
        </w:rPr>
        <w:t>District</w:t>
      </w:r>
      <w:r w:rsidRPr="00A92622">
        <w:rPr>
          <w:rFonts w:ascii="Arial" w:hAnsi="Arial" w:cs="Arial"/>
          <w:color w:val="232323"/>
          <w:spacing w:val="28"/>
          <w:sz w:val="20"/>
          <w:szCs w:val="20"/>
        </w:rPr>
        <w:t xml:space="preserve"> </w:t>
      </w:r>
      <w:r w:rsidRPr="00A92622">
        <w:rPr>
          <w:rFonts w:ascii="Arial" w:hAnsi="Arial" w:cs="Arial"/>
          <w:color w:val="232323"/>
          <w:sz w:val="20"/>
          <w:szCs w:val="20"/>
        </w:rPr>
        <w:t>Manager,</w:t>
      </w:r>
      <w:r w:rsidRPr="00A92622">
        <w:rPr>
          <w:rFonts w:ascii="Arial" w:hAnsi="Arial" w:cs="Arial"/>
          <w:b/>
          <w:color w:val="232323"/>
          <w:sz w:val="20"/>
          <w:szCs w:val="20"/>
        </w:rPr>
        <w:t xml:space="preserve"> </w:t>
      </w:r>
      <w:r w:rsidRPr="00A92622">
        <w:rPr>
          <w:rFonts w:ascii="Arial" w:hAnsi="Arial" w:cs="Arial"/>
          <w:sz w:val="20"/>
          <w:szCs w:val="20"/>
        </w:rPr>
        <w:t xml:space="preserve">the Recreation </w:t>
      </w:r>
      <w:r w:rsidR="007D597C">
        <w:rPr>
          <w:rFonts w:ascii="Arial" w:hAnsi="Arial" w:cs="Arial"/>
          <w:sz w:val="20"/>
          <w:szCs w:val="20"/>
        </w:rPr>
        <w:t>Manager</w:t>
      </w:r>
      <w:r w:rsidRPr="00A92622">
        <w:rPr>
          <w:rFonts w:ascii="Arial" w:hAnsi="Arial" w:cs="Arial"/>
          <w:sz w:val="20"/>
          <w:szCs w:val="20"/>
        </w:rPr>
        <w:t xml:space="preserve"> plans, organizes and directs a comprehensive community services program to meet the needs of the diverse population within the District. </w:t>
      </w:r>
      <w:r w:rsidRPr="00A92622">
        <w:rPr>
          <w:rFonts w:ascii="Arial" w:hAnsi="Arial" w:cs="Arial"/>
          <w:color w:val="232323"/>
          <w:sz w:val="20"/>
          <w:szCs w:val="20"/>
        </w:rPr>
        <w:t xml:space="preserve">This includes personnel, </w:t>
      </w:r>
      <w:r w:rsidR="00B72B6B">
        <w:rPr>
          <w:rFonts w:ascii="Arial" w:hAnsi="Arial" w:cs="Arial"/>
          <w:color w:val="232323"/>
          <w:sz w:val="20"/>
          <w:szCs w:val="20"/>
        </w:rPr>
        <w:t xml:space="preserve">community relations, grant writing, </w:t>
      </w:r>
      <w:r w:rsidRPr="00A92622">
        <w:rPr>
          <w:rFonts w:ascii="Arial" w:hAnsi="Arial" w:cs="Arial"/>
          <w:color w:val="232323"/>
          <w:sz w:val="20"/>
          <w:szCs w:val="20"/>
        </w:rPr>
        <w:t>budget</w:t>
      </w:r>
      <w:r w:rsidRPr="00A92622">
        <w:rPr>
          <w:rFonts w:ascii="Arial" w:hAnsi="Arial" w:cs="Arial"/>
          <w:color w:val="232323"/>
          <w:spacing w:val="-23"/>
          <w:sz w:val="20"/>
          <w:szCs w:val="20"/>
        </w:rPr>
        <w:t xml:space="preserve"> </w:t>
      </w:r>
      <w:r w:rsidRPr="00A92622">
        <w:rPr>
          <w:rFonts w:ascii="Arial" w:hAnsi="Arial" w:cs="Arial"/>
          <w:color w:val="232323"/>
          <w:sz w:val="20"/>
          <w:szCs w:val="20"/>
        </w:rPr>
        <w:t>management,</w:t>
      </w:r>
      <w:r w:rsidR="00B72B6B">
        <w:rPr>
          <w:rFonts w:ascii="Arial" w:hAnsi="Arial" w:cs="Arial"/>
          <w:color w:val="232323"/>
          <w:sz w:val="20"/>
          <w:szCs w:val="20"/>
        </w:rPr>
        <w:t xml:space="preserve"> and </w:t>
      </w:r>
      <w:r w:rsidRPr="00A92622">
        <w:rPr>
          <w:rFonts w:ascii="Arial" w:hAnsi="Arial" w:cs="Arial"/>
          <w:color w:val="232323"/>
          <w:sz w:val="20"/>
          <w:szCs w:val="20"/>
        </w:rPr>
        <w:t>the</w:t>
      </w:r>
      <w:r w:rsidRPr="00A92622">
        <w:rPr>
          <w:rFonts w:ascii="Arial" w:hAnsi="Arial" w:cs="Arial"/>
          <w:color w:val="232323"/>
          <w:spacing w:val="34"/>
          <w:sz w:val="20"/>
          <w:szCs w:val="20"/>
        </w:rPr>
        <w:t xml:space="preserve"> </w:t>
      </w:r>
      <w:r w:rsidRPr="00A92622">
        <w:rPr>
          <w:rFonts w:ascii="Arial" w:hAnsi="Arial" w:cs="Arial"/>
          <w:color w:val="232323"/>
          <w:sz w:val="20"/>
          <w:szCs w:val="20"/>
        </w:rPr>
        <w:t>purchasing</w:t>
      </w:r>
      <w:r w:rsidRPr="00A92622">
        <w:rPr>
          <w:rFonts w:ascii="Arial" w:hAnsi="Arial" w:cs="Arial"/>
          <w:color w:val="232323"/>
          <w:spacing w:val="37"/>
          <w:sz w:val="20"/>
          <w:szCs w:val="20"/>
        </w:rPr>
        <w:t xml:space="preserve"> </w:t>
      </w:r>
      <w:r w:rsidRPr="00A92622">
        <w:rPr>
          <w:rFonts w:ascii="Arial" w:hAnsi="Arial" w:cs="Arial"/>
          <w:color w:val="232323"/>
          <w:sz w:val="20"/>
          <w:szCs w:val="20"/>
        </w:rPr>
        <w:t>of</w:t>
      </w:r>
      <w:r w:rsidRPr="00A92622">
        <w:rPr>
          <w:rFonts w:ascii="Arial" w:hAnsi="Arial" w:cs="Arial"/>
          <w:color w:val="232323"/>
          <w:spacing w:val="19"/>
          <w:sz w:val="20"/>
          <w:szCs w:val="20"/>
        </w:rPr>
        <w:t xml:space="preserve"> </w:t>
      </w:r>
      <w:r w:rsidRPr="00A92622">
        <w:rPr>
          <w:rFonts w:ascii="Arial" w:hAnsi="Arial" w:cs="Arial"/>
          <w:color w:val="232323"/>
          <w:sz w:val="20"/>
          <w:szCs w:val="20"/>
        </w:rPr>
        <w:t>supplies,</w:t>
      </w:r>
      <w:r w:rsidRPr="00A92622">
        <w:rPr>
          <w:rFonts w:ascii="Arial" w:hAnsi="Arial" w:cs="Arial"/>
          <w:color w:val="232323"/>
          <w:spacing w:val="26"/>
          <w:sz w:val="20"/>
          <w:szCs w:val="20"/>
        </w:rPr>
        <w:t xml:space="preserve"> </w:t>
      </w:r>
      <w:r w:rsidRPr="00A92622">
        <w:rPr>
          <w:rFonts w:ascii="Arial" w:hAnsi="Arial" w:cs="Arial"/>
          <w:color w:val="232323"/>
          <w:sz w:val="20"/>
          <w:szCs w:val="20"/>
        </w:rPr>
        <w:t>materials</w:t>
      </w:r>
      <w:r w:rsidRPr="00A92622">
        <w:rPr>
          <w:rFonts w:ascii="Arial" w:hAnsi="Arial" w:cs="Arial"/>
          <w:color w:val="232323"/>
          <w:spacing w:val="40"/>
          <w:sz w:val="20"/>
          <w:szCs w:val="20"/>
        </w:rPr>
        <w:t xml:space="preserve"> </w:t>
      </w:r>
      <w:r w:rsidRPr="00A92622">
        <w:rPr>
          <w:rFonts w:ascii="Arial" w:hAnsi="Arial" w:cs="Arial"/>
          <w:color w:val="232323"/>
          <w:sz w:val="20"/>
          <w:szCs w:val="20"/>
        </w:rPr>
        <w:t>and</w:t>
      </w:r>
      <w:r w:rsidRPr="00A92622">
        <w:rPr>
          <w:rFonts w:ascii="Arial" w:hAnsi="Arial" w:cs="Arial"/>
          <w:color w:val="232323"/>
          <w:spacing w:val="17"/>
          <w:sz w:val="20"/>
          <w:szCs w:val="20"/>
        </w:rPr>
        <w:t xml:space="preserve"> </w:t>
      </w:r>
      <w:r w:rsidRPr="00A92622">
        <w:rPr>
          <w:rFonts w:ascii="Arial" w:hAnsi="Arial" w:cs="Arial"/>
          <w:color w:val="232323"/>
          <w:sz w:val="20"/>
          <w:szCs w:val="20"/>
        </w:rPr>
        <w:t>equipment.</w:t>
      </w:r>
      <w:r w:rsidRPr="00A92622">
        <w:rPr>
          <w:rFonts w:ascii="Arial" w:hAnsi="Arial" w:cs="Arial"/>
          <w:color w:val="232323"/>
          <w:spacing w:val="34"/>
          <w:sz w:val="20"/>
          <w:szCs w:val="20"/>
        </w:rPr>
        <w:t xml:space="preserve"> </w:t>
      </w:r>
      <w:r w:rsidRPr="00A92622">
        <w:rPr>
          <w:rFonts w:ascii="Arial" w:hAnsi="Arial" w:cs="Arial"/>
          <w:color w:val="232323"/>
          <w:sz w:val="20"/>
          <w:szCs w:val="20"/>
        </w:rPr>
        <w:t>Performs</w:t>
      </w:r>
      <w:r w:rsidRPr="00A92622">
        <w:rPr>
          <w:rFonts w:ascii="Arial" w:hAnsi="Arial" w:cs="Arial"/>
          <w:color w:val="232323"/>
          <w:spacing w:val="39"/>
          <w:sz w:val="20"/>
          <w:szCs w:val="20"/>
        </w:rPr>
        <w:t xml:space="preserve"> </w:t>
      </w:r>
      <w:r w:rsidRPr="00A92622">
        <w:rPr>
          <w:rFonts w:ascii="Arial" w:hAnsi="Arial" w:cs="Arial"/>
          <w:color w:val="232323"/>
          <w:sz w:val="20"/>
          <w:szCs w:val="20"/>
        </w:rPr>
        <w:t>other</w:t>
      </w:r>
      <w:r w:rsidRPr="00A92622">
        <w:rPr>
          <w:rFonts w:ascii="Arial" w:hAnsi="Arial" w:cs="Arial"/>
          <w:color w:val="232323"/>
          <w:spacing w:val="16"/>
          <w:sz w:val="20"/>
          <w:szCs w:val="20"/>
        </w:rPr>
        <w:t xml:space="preserve"> </w:t>
      </w:r>
      <w:r w:rsidRPr="00A92622">
        <w:rPr>
          <w:rFonts w:ascii="Arial" w:hAnsi="Arial" w:cs="Arial"/>
          <w:color w:val="232323"/>
          <w:sz w:val="20"/>
          <w:szCs w:val="20"/>
        </w:rPr>
        <w:t>work</w:t>
      </w:r>
      <w:r w:rsidRPr="00A92622">
        <w:rPr>
          <w:rFonts w:ascii="Arial" w:hAnsi="Arial" w:cs="Arial"/>
          <w:color w:val="232323"/>
          <w:spacing w:val="27"/>
          <w:sz w:val="20"/>
          <w:szCs w:val="20"/>
        </w:rPr>
        <w:t xml:space="preserve"> </w:t>
      </w:r>
      <w:r w:rsidRPr="00A92622">
        <w:rPr>
          <w:rFonts w:ascii="Arial" w:hAnsi="Arial" w:cs="Arial"/>
          <w:color w:val="232323"/>
          <w:sz w:val="20"/>
          <w:szCs w:val="20"/>
        </w:rPr>
        <w:t>as</w:t>
      </w:r>
      <w:r w:rsidRPr="00A92622">
        <w:rPr>
          <w:rFonts w:ascii="Arial" w:hAnsi="Arial" w:cs="Arial"/>
          <w:color w:val="232323"/>
          <w:spacing w:val="12"/>
          <w:sz w:val="20"/>
          <w:szCs w:val="20"/>
        </w:rPr>
        <w:t xml:space="preserve"> </w:t>
      </w:r>
      <w:r w:rsidRPr="00A92622">
        <w:rPr>
          <w:rFonts w:ascii="Arial" w:hAnsi="Arial" w:cs="Arial"/>
          <w:color w:val="232323"/>
          <w:sz w:val="20"/>
          <w:szCs w:val="20"/>
        </w:rPr>
        <w:t>required</w:t>
      </w:r>
      <w:r w:rsidRPr="00A92622">
        <w:rPr>
          <w:rFonts w:ascii="Arial" w:hAnsi="Arial" w:cs="Arial"/>
          <w:color w:val="232323"/>
          <w:spacing w:val="44"/>
          <w:sz w:val="20"/>
          <w:szCs w:val="20"/>
        </w:rPr>
        <w:t xml:space="preserve"> </w:t>
      </w:r>
      <w:r w:rsidRPr="00A92622">
        <w:rPr>
          <w:rFonts w:ascii="Arial" w:hAnsi="Arial" w:cs="Arial"/>
          <w:color w:val="232323"/>
          <w:sz w:val="20"/>
          <w:szCs w:val="20"/>
        </w:rPr>
        <w:t>and</w:t>
      </w:r>
      <w:r w:rsidRPr="00A92622">
        <w:rPr>
          <w:rFonts w:ascii="Arial" w:hAnsi="Arial" w:cs="Arial"/>
          <w:color w:val="232323"/>
          <w:spacing w:val="17"/>
          <w:sz w:val="20"/>
          <w:szCs w:val="20"/>
        </w:rPr>
        <w:t xml:space="preserve"> </w:t>
      </w:r>
      <w:r w:rsidR="00B72B6B">
        <w:rPr>
          <w:rFonts w:ascii="Arial" w:hAnsi="Arial" w:cs="Arial"/>
          <w:color w:val="232323"/>
          <w:sz w:val="20"/>
          <w:szCs w:val="20"/>
        </w:rPr>
        <w:t>may</w:t>
      </w:r>
      <w:r w:rsidRPr="00A92622">
        <w:rPr>
          <w:rFonts w:ascii="Arial" w:hAnsi="Arial" w:cs="Arial"/>
          <w:color w:val="232323"/>
          <w:spacing w:val="-46"/>
          <w:sz w:val="20"/>
          <w:szCs w:val="20"/>
        </w:rPr>
        <w:t xml:space="preserve"> </w:t>
      </w:r>
      <w:r w:rsidRPr="00A92622">
        <w:rPr>
          <w:rFonts w:ascii="Arial" w:hAnsi="Arial" w:cs="Arial"/>
          <w:color w:val="232323"/>
          <w:sz w:val="20"/>
          <w:szCs w:val="20"/>
        </w:rPr>
        <w:t>work</w:t>
      </w:r>
      <w:r w:rsidRPr="00A92622">
        <w:rPr>
          <w:rFonts w:ascii="Arial" w:hAnsi="Arial" w:cs="Arial"/>
          <w:color w:val="232323"/>
          <w:spacing w:val="41"/>
          <w:sz w:val="20"/>
          <w:szCs w:val="20"/>
        </w:rPr>
        <w:t xml:space="preserve"> </w:t>
      </w:r>
      <w:r w:rsidRPr="00A92622">
        <w:rPr>
          <w:rFonts w:ascii="Arial" w:hAnsi="Arial" w:cs="Arial"/>
          <w:color w:val="232323"/>
          <w:sz w:val="20"/>
          <w:szCs w:val="20"/>
        </w:rPr>
        <w:t>irregular</w:t>
      </w:r>
      <w:r w:rsidRPr="00A92622">
        <w:rPr>
          <w:rFonts w:ascii="Arial" w:hAnsi="Arial" w:cs="Arial"/>
          <w:color w:val="232323"/>
          <w:spacing w:val="29"/>
          <w:sz w:val="20"/>
          <w:szCs w:val="20"/>
        </w:rPr>
        <w:t xml:space="preserve"> </w:t>
      </w:r>
      <w:r w:rsidRPr="00A92622">
        <w:rPr>
          <w:rFonts w:ascii="Arial" w:hAnsi="Arial" w:cs="Arial"/>
          <w:color w:val="232323"/>
          <w:sz w:val="20"/>
          <w:szCs w:val="20"/>
        </w:rPr>
        <w:t>hours,</w:t>
      </w:r>
      <w:r w:rsidRPr="00A92622">
        <w:rPr>
          <w:rFonts w:ascii="Arial" w:hAnsi="Arial" w:cs="Arial"/>
          <w:color w:val="232323"/>
          <w:spacing w:val="39"/>
          <w:sz w:val="20"/>
          <w:szCs w:val="20"/>
        </w:rPr>
        <w:t xml:space="preserve"> </w:t>
      </w:r>
      <w:r w:rsidRPr="00A92622">
        <w:rPr>
          <w:rFonts w:ascii="Arial" w:hAnsi="Arial" w:cs="Arial"/>
          <w:color w:val="232323"/>
          <w:sz w:val="20"/>
          <w:szCs w:val="20"/>
        </w:rPr>
        <w:t>including</w:t>
      </w:r>
      <w:r w:rsidRPr="00A92622">
        <w:rPr>
          <w:rFonts w:ascii="Arial" w:hAnsi="Arial" w:cs="Arial"/>
          <w:color w:val="232323"/>
          <w:spacing w:val="33"/>
          <w:sz w:val="20"/>
          <w:szCs w:val="20"/>
        </w:rPr>
        <w:t xml:space="preserve"> </w:t>
      </w:r>
      <w:r w:rsidRPr="00A92622">
        <w:rPr>
          <w:rFonts w:ascii="Arial" w:hAnsi="Arial" w:cs="Arial"/>
          <w:color w:val="232323"/>
          <w:sz w:val="20"/>
          <w:szCs w:val="20"/>
        </w:rPr>
        <w:t>evenings,</w:t>
      </w:r>
      <w:r w:rsidRPr="00A92622">
        <w:rPr>
          <w:rFonts w:ascii="Arial" w:hAnsi="Arial" w:cs="Arial"/>
          <w:color w:val="232323"/>
          <w:spacing w:val="27"/>
          <w:sz w:val="20"/>
          <w:szCs w:val="20"/>
        </w:rPr>
        <w:t xml:space="preserve"> </w:t>
      </w:r>
      <w:r w:rsidRPr="00A92622">
        <w:rPr>
          <w:rFonts w:ascii="Arial" w:hAnsi="Arial" w:cs="Arial"/>
          <w:color w:val="232323"/>
          <w:sz w:val="20"/>
          <w:szCs w:val="20"/>
        </w:rPr>
        <w:t>weekends,</w:t>
      </w:r>
      <w:r w:rsidRPr="00A92622">
        <w:rPr>
          <w:rFonts w:ascii="Arial" w:hAnsi="Arial" w:cs="Arial"/>
          <w:color w:val="232323"/>
          <w:spacing w:val="25"/>
          <w:sz w:val="20"/>
          <w:szCs w:val="20"/>
        </w:rPr>
        <w:t xml:space="preserve"> </w:t>
      </w:r>
      <w:r w:rsidRPr="00A92622">
        <w:rPr>
          <w:rFonts w:ascii="Arial" w:hAnsi="Arial" w:cs="Arial"/>
          <w:color w:val="232323"/>
          <w:sz w:val="20"/>
          <w:szCs w:val="20"/>
        </w:rPr>
        <w:t>holidays,</w:t>
      </w:r>
      <w:r w:rsidRPr="00A92622">
        <w:rPr>
          <w:rFonts w:ascii="Arial" w:hAnsi="Arial" w:cs="Arial"/>
          <w:color w:val="232323"/>
          <w:spacing w:val="30"/>
          <w:sz w:val="20"/>
          <w:szCs w:val="20"/>
        </w:rPr>
        <w:t xml:space="preserve"> </w:t>
      </w:r>
      <w:r w:rsidRPr="00A92622">
        <w:rPr>
          <w:rFonts w:ascii="Arial" w:hAnsi="Arial" w:cs="Arial"/>
          <w:color w:val="232323"/>
          <w:sz w:val="20"/>
          <w:szCs w:val="20"/>
        </w:rPr>
        <w:t>and</w:t>
      </w:r>
      <w:r w:rsidRPr="00A92622">
        <w:rPr>
          <w:rFonts w:ascii="Arial" w:hAnsi="Arial" w:cs="Arial"/>
          <w:color w:val="232323"/>
          <w:spacing w:val="21"/>
          <w:sz w:val="20"/>
          <w:szCs w:val="20"/>
        </w:rPr>
        <w:t xml:space="preserve"> </w:t>
      </w:r>
      <w:r w:rsidRPr="00A92622">
        <w:rPr>
          <w:rFonts w:ascii="Arial" w:hAnsi="Arial" w:cs="Arial"/>
          <w:color w:val="232323"/>
          <w:sz w:val="20"/>
          <w:szCs w:val="20"/>
        </w:rPr>
        <w:t>be</w:t>
      </w:r>
      <w:r w:rsidRPr="00A92622">
        <w:rPr>
          <w:rFonts w:ascii="Arial" w:hAnsi="Arial" w:cs="Arial"/>
          <w:color w:val="232323"/>
          <w:spacing w:val="27"/>
          <w:sz w:val="20"/>
          <w:szCs w:val="20"/>
        </w:rPr>
        <w:t xml:space="preserve"> </w:t>
      </w:r>
      <w:r w:rsidRPr="00A92622">
        <w:rPr>
          <w:rFonts w:ascii="Arial" w:hAnsi="Arial" w:cs="Arial"/>
          <w:color w:val="232323"/>
          <w:sz w:val="20"/>
          <w:szCs w:val="20"/>
        </w:rPr>
        <w:t>willing</w:t>
      </w:r>
      <w:r w:rsidRPr="00A92622">
        <w:rPr>
          <w:rFonts w:ascii="Arial" w:hAnsi="Arial" w:cs="Arial"/>
          <w:color w:val="232323"/>
          <w:spacing w:val="21"/>
          <w:sz w:val="20"/>
          <w:szCs w:val="20"/>
        </w:rPr>
        <w:t xml:space="preserve"> </w:t>
      </w:r>
      <w:r w:rsidRPr="00A92622">
        <w:rPr>
          <w:rFonts w:ascii="Arial" w:hAnsi="Arial" w:cs="Arial"/>
          <w:color w:val="232323"/>
          <w:sz w:val="20"/>
          <w:szCs w:val="20"/>
        </w:rPr>
        <w:t>to</w:t>
      </w:r>
      <w:r w:rsidRPr="00A92622">
        <w:rPr>
          <w:rFonts w:ascii="Arial" w:hAnsi="Arial" w:cs="Arial"/>
          <w:color w:val="232323"/>
          <w:spacing w:val="17"/>
          <w:sz w:val="20"/>
          <w:szCs w:val="20"/>
        </w:rPr>
        <w:t xml:space="preserve"> </w:t>
      </w:r>
      <w:r w:rsidRPr="00A92622">
        <w:rPr>
          <w:rFonts w:ascii="Arial" w:hAnsi="Arial" w:cs="Arial"/>
          <w:color w:val="232323"/>
          <w:sz w:val="20"/>
          <w:szCs w:val="20"/>
        </w:rPr>
        <w:t>work</w:t>
      </w:r>
      <w:r w:rsidRPr="00A92622">
        <w:rPr>
          <w:rFonts w:ascii="Arial" w:hAnsi="Arial" w:cs="Arial"/>
          <w:color w:val="232323"/>
          <w:spacing w:val="35"/>
          <w:sz w:val="20"/>
          <w:szCs w:val="20"/>
        </w:rPr>
        <w:t xml:space="preserve"> </w:t>
      </w:r>
      <w:r w:rsidRPr="00A92622">
        <w:rPr>
          <w:rFonts w:ascii="Arial" w:hAnsi="Arial" w:cs="Arial"/>
          <w:color w:val="232323"/>
          <w:sz w:val="20"/>
          <w:szCs w:val="20"/>
        </w:rPr>
        <w:t>outdoors</w:t>
      </w:r>
      <w:r w:rsidRPr="00A92622">
        <w:rPr>
          <w:rFonts w:ascii="Arial" w:hAnsi="Arial" w:cs="Arial"/>
          <w:color w:val="232323"/>
          <w:spacing w:val="26"/>
          <w:sz w:val="20"/>
          <w:szCs w:val="20"/>
        </w:rPr>
        <w:t xml:space="preserve"> </w:t>
      </w:r>
      <w:r w:rsidRPr="00A92622">
        <w:rPr>
          <w:rFonts w:ascii="Arial" w:hAnsi="Arial" w:cs="Arial"/>
          <w:color w:val="232323"/>
          <w:sz w:val="20"/>
          <w:szCs w:val="20"/>
        </w:rPr>
        <w:t>in</w:t>
      </w:r>
      <w:r w:rsidRPr="00A92622">
        <w:rPr>
          <w:rFonts w:ascii="Arial" w:hAnsi="Arial" w:cs="Arial"/>
          <w:color w:val="232323"/>
          <w:spacing w:val="24"/>
          <w:sz w:val="20"/>
          <w:szCs w:val="20"/>
        </w:rPr>
        <w:t xml:space="preserve"> </w:t>
      </w:r>
      <w:r w:rsidRPr="00A92622">
        <w:rPr>
          <w:rFonts w:ascii="Arial" w:hAnsi="Arial" w:cs="Arial"/>
          <w:color w:val="232323"/>
          <w:sz w:val="20"/>
          <w:szCs w:val="20"/>
        </w:rPr>
        <w:t>all</w:t>
      </w:r>
      <w:r w:rsidRPr="00A92622">
        <w:rPr>
          <w:rFonts w:ascii="Arial" w:hAnsi="Arial" w:cs="Arial"/>
          <w:color w:val="232323"/>
          <w:spacing w:val="22"/>
          <w:sz w:val="20"/>
          <w:szCs w:val="20"/>
        </w:rPr>
        <w:t xml:space="preserve"> </w:t>
      </w:r>
      <w:r w:rsidRPr="00A92622">
        <w:rPr>
          <w:rFonts w:ascii="Arial" w:hAnsi="Arial" w:cs="Arial"/>
          <w:color w:val="232323"/>
          <w:sz w:val="20"/>
          <w:szCs w:val="20"/>
        </w:rPr>
        <w:t>weather</w:t>
      </w:r>
      <w:r w:rsidRPr="00A92622">
        <w:rPr>
          <w:rFonts w:ascii="Arial" w:hAnsi="Arial" w:cs="Arial"/>
          <w:color w:val="232323"/>
          <w:w w:val="102"/>
          <w:sz w:val="20"/>
          <w:szCs w:val="20"/>
        </w:rPr>
        <w:t xml:space="preserve"> </w:t>
      </w:r>
      <w:r w:rsidRPr="00A92622">
        <w:rPr>
          <w:rFonts w:ascii="Arial" w:hAnsi="Arial" w:cs="Arial"/>
          <w:color w:val="232323"/>
          <w:sz w:val="20"/>
          <w:szCs w:val="20"/>
        </w:rPr>
        <w:t>conditions.</w:t>
      </w:r>
    </w:p>
    <w:p w14:paraId="625C8E61" w14:textId="77777777" w:rsidR="00851EC1" w:rsidRPr="00851EC1" w:rsidRDefault="00851EC1" w:rsidP="00851EC1">
      <w:pPr>
        <w:rPr>
          <w:rFonts w:ascii="Arial" w:hAnsi="Arial" w:cs="Arial"/>
          <w:b/>
          <w:sz w:val="20"/>
          <w:szCs w:val="20"/>
          <w:u w:val="single"/>
        </w:rPr>
      </w:pPr>
    </w:p>
    <w:p w14:paraId="13CF19E6" w14:textId="77777777" w:rsidR="008A1AE5" w:rsidRDefault="00725E01" w:rsidP="008A1AE5">
      <w:pPr>
        <w:rPr>
          <w:rFonts w:ascii="Arial" w:hAnsi="Arial" w:cs="Arial"/>
          <w:b/>
          <w:color w:val="000000"/>
          <w:sz w:val="20"/>
          <w:szCs w:val="20"/>
          <w:u w:val="single"/>
        </w:rPr>
      </w:pPr>
      <w:r>
        <w:rPr>
          <w:rFonts w:ascii="Arial" w:hAnsi="Arial" w:cs="Arial"/>
          <w:b/>
          <w:color w:val="000000"/>
          <w:sz w:val="20"/>
          <w:szCs w:val="20"/>
          <w:u w:val="single"/>
        </w:rPr>
        <w:t>ESSENTIAL JOB FUNCTIONS</w:t>
      </w:r>
    </w:p>
    <w:p w14:paraId="0B214D4C" w14:textId="77777777" w:rsidR="00725E01" w:rsidRDefault="00725E01" w:rsidP="00725E01">
      <w:pPr>
        <w:rPr>
          <w:rFonts w:ascii="Arial" w:hAnsi="Arial" w:cs="Arial"/>
          <w:sz w:val="20"/>
          <w:szCs w:val="20"/>
        </w:rPr>
      </w:pPr>
      <w:r w:rsidRPr="005A3DE0">
        <w:rPr>
          <w:rFonts w:ascii="Arial" w:hAnsi="Arial" w:cs="Arial"/>
          <w:sz w:val="20"/>
          <w:szCs w:val="20"/>
        </w:rPr>
        <w:t>The following duties are an overview of the primary duties and responsibi</w:t>
      </w:r>
      <w:r>
        <w:rPr>
          <w:rFonts w:ascii="Arial" w:hAnsi="Arial" w:cs="Arial"/>
          <w:sz w:val="20"/>
          <w:szCs w:val="20"/>
        </w:rPr>
        <w:t>lities of the position</w:t>
      </w:r>
      <w:r w:rsidRPr="005A3DE0">
        <w:rPr>
          <w:rFonts w:ascii="Arial" w:hAnsi="Arial" w:cs="Arial"/>
          <w:sz w:val="20"/>
          <w:szCs w:val="20"/>
        </w:rPr>
        <w:t xml:space="preserve"> and do not constitute an all-inclusive list</w:t>
      </w:r>
      <w:r>
        <w:rPr>
          <w:rFonts w:ascii="Arial" w:hAnsi="Arial" w:cs="Arial"/>
          <w:sz w:val="20"/>
          <w:szCs w:val="20"/>
        </w:rPr>
        <w:t>.</w:t>
      </w:r>
    </w:p>
    <w:p w14:paraId="179F0DB1" w14:textId="77777777" w:rsidR="00851EC1" w:rsidRDefault="00851EC1" w:rsidP="008A1AE5">
      <w:pPr>
        <w:rPr>
          <w:rFonts w:ascii="Arial" w:hAnsi="Arial" w:cs="Arial"/>
          <w:color w:val="000000"/>
          <w:sz w:val="20"/>
          <w:szCs w:val="20"/>
        </w:rPr>
      </w:pPr>
    </w:p>
    <w:p w14:paraId="4BDCF1CD" w14:textId="77777777" w:rsidR="00851EC1" w:rsidRPr="00614A5D" w:rsidRDefault="00851EC1" w:rsidP="008A1AE5">
      <w:pPr>
        <w:rPr>
          <w:rFonts w:ascii="Arial" w:hAnsi="Arial" w:cs="Arial"/>
          <w:color w:val="000000"/>
          <w:sz w:val="20"/>
          <w:szCs w:val="20"/>
          <w:u w:val="single"/>
        </w:rPr>
      </w:pPr>
      <w:r>
        <w:rPr>
          <w:rFonts w:ascii="Arial" w:hAnsi="Arial" w:cs="Arial"/>
          <w:color w:val="000000"/>
          <w:sz w:val="20"/>
          <w:szCs w:val="20"/>
        </w:rPr>
        <w:t xml:space="preserve">       </w:t>
      </w:r>
      <w:r w:rsidRPr="00614A5D">
        <w:rPr>
          <w:rFonts w:ascii="Arial" w:hAnsi="Arial" w:cs="Arial"/>
          <w:color w:val="000000"/>
          <w:sz w:val="20"/>
          <w:szCs w:val="20"/>
          <w:u w:val="single"/>
        </w:rPr>
        <w:t>PLANNING</w:t>
      </w:r>
      <w:r w:rsidR="00AF4A48">
        <w:rPr>
          <w:rFonts w:ascii="Arial" w:hAnsi="Arial" w:cs="Arial"/>
          <w:color w:val="000000"/>
          <w:sz w:val="20"/>
          <w:szCs w:val="20"/>
          <w:u w:val="single"/>
        </w:rPr>
        <w:t xml:space="preserve"> &amp; OPERATIONS</w:t>
      </w:r>
    </w:p>
    <w:p w14:paraId="76352FA5" w14:textId="77777777" w:rsidR="00DA3800" w:rsidRPr="00DA3800" w:rsidRDefault="00DA3800" w:rsidP="00F82755">
      <w:pPr>
        <w:pStyle w:val="BulletedList"/>
        <w:numPr>
          <w:ilvl w:val="0"/>
          <w:numId w:val="0"/>
        </w:numPr>
        <w:ind w:left="360"/>
        <w:rPr>
          <w:rFonts w:ascii="Arial" w:hAnsi="Arial" w:cs="Arial"/>
        </w:rPr>
      </w:pPr>
      <w:r w:rsidRPr="00DA3800">
        <w:rPr>
          <w:rFonts w:ascii="Arial" w:hAnsi="Arial" w:cs="Arial"/>
        </w:rPr>
        <w:t>Consistently promote a positive, professional image of the District and provide excellent customer service</w:t>
      </w:r>
      <w:r w:rsidR="00714EA5">
        <w:rPr>
          <w:rFonts w:ascii="Arial" w:hAnsi="Arial" w:cs="Arial"/>
        </w:rPr>
        <w:t>.</w:t>
      </w:r>
    </w:p>
    <w:p w14:paraId="7171B58A" w14:textId="77777777" w:rsidR="005D6710" w:rsidRDefault="005D6710" w:rsidP="00F82755">
      <w:pPr>
        <w:pStyle w:val="BulletedList"/>
        <w:numPr>
          <w:ilvl w:val="0"/>
          <w:numId w:val="0"/>
        </w:numPr>
        <w:ind w:left="360"/>
        <w:rPr>
          <w:rFonts w:ascii="Arial" w:hAnsi="Arial" w:cs="Arial"/>
        </w:rPr>
      </w:pPr>
      <w:r>
        <w:rPr>
          <w:rFonts w:ascii="Arial" w:hAnsi="Arial" w:cs="Arial"/>
        </w:rPr>
        <w:t>Direct</w:t>
      </w:r>
      <w:r w:rsidR="00326A80">
        <w:rPr>
          <w:rFonts w:ascii="Arial" w:hAnsi="Arial" w:cs="Arial"/>
        </w:rPr>
        <w:t>s</w:t>
      </w:r>
      <w:r>
        <w:rPr>
          <w:rFonts w:ascii="Arial" w:hAnsi="Arial" w:cs="Arial"/>
        </w:rPr>
        <w:t xml:space="preserve"> on-site supervision and logistics of </w:t>
      </w:r>
      <w:r w:rsidR="00326A80">
        <w:rPr>
          <w:rFonts w:ascii="Arial" w:hAnsi="Arial" w:cs="Arial"/>
        </w:rPr>
        <w:t xml:space="preserve">all </w:t>
      </w:r>
      <w:r>
        <w:rPr>
          <w:rFonts w:ascii="Arial" w:hAnsi="Arial" w:cs="Arial"/>
        </w:rPr>
        <w:t xml:space="preserve">programs, activities </w:t>
      </w:r>
      <w:r w:rsidR="00326A80">
        <w:rPr>
          <w:rFonts w:ascii="Arial" w:hAnsi="Arial" w:cs="Arial"/>
        </w:rPr>
        <w:t xml:space="preserve">sports, </w:t>
      </w:r>
      <w:r>
        <w:rPr>
          <w:rFonts w:ascii="Arial" w:hAnsi="Arial" w:cs="Arial"/>
        </w:rPr>
        <w:t>and events.</w:t>
      </w:r>
    </w:p>
    <w:p w14:paraId="324E5EDA" w14:textId="77777777" w:rsidR="005D6710" w:rsidRDefault="005D6710" w:rsidP="00F82755">
      <w:pPr>
        <w:pStyle w:val="BulletedList"/>
        <w:numPr>
          <w:ilvl w:val="0"/>
          <w:numId w:val="0"/>
        </w:numPr>
        <w:ind w:left="360"/>
        <w:rPr>
          <w:rFonts w:ascii="Arial" w:hAnsi="Arial" w:cs="Arial"/>
        </w:rPr>
      </w:pPr>
      <w:r>
        <w:rPr>
          <w:rFonts w:ascii="Arial" w:hAnsi="Arial" w:cs="Arial"/>
        </w:rPr>
        <w:t xml:space="preserve">Prepares a variety of reports and other documents such as operating, activity and statistical </w:t>
      </w:r>
      <w:r w:rsidR="00DB5621">
        <w:rPr>
          <w:rFonts w:ascii="Arial" w:hAnsi="Arial" w:cs="Arial"/>
        </w:rPr>
        <w:t>reports</w:t>
      </w:r>
      <w:r>
        <w:rPr>
          <w:rFonts w:ascii="Arial" w:hAnsi="Arial" w:cs="Arial"/>
        </w:rPr>
        <w:t>, promotional materials and agenda items; presents materials to interested groups.</w:t>
      </w:r>
    </w:p>
    <w:p w14:paraId="0399A472" w14:textId="09F7CFD6" w:rsidR="008A1AE5" w:rsidRDefault="008A1AE5" w:rsidP="00F82755">
      <w:pPr>
        <w:pStyle w:val="BulletedList"/>
        <w:numPr>
          <w:ilvl w:val="0"/>
          <w:numId w:val="0"/>
        </w:numPr>
        <w:ind w:left="360"/>
        <w:rPr>
          <w:rFonts w:ascii="Arial" w:hAnsi="Arial" w:cs="Arial"/>
        </w:rPr>
      </w:pPr>
      <w:r>
        <w:rPr>
          <w:rFonts w:ascii="Arial" w:hAnsi="Arial" w:cs="Arial"/>
        </w:rPr>
        <w:t xml:space="preserve">Prepares goals and objectives for </w:t>
      </w:r>
      <w:r w:rsidR="007D597C">
        <w:rPr>
          <w:rFonts w:ascii="Arial" w:hAnsi="Arial" w:cs="Arial"/>
        </w:rPr>
        <w:t>community-based</w:t>
      </w:r>
      <w:r>
        <w:rPr>
          <w:rFonts w:ascii="Arial" w:hAnsi="Arial" w:cs="Arial"/>
        </w:rPr>
        <w:t xml:space="preserve"> classes, programs, events and activities including adult and youth sports; aquatics; excursions; special event</w:t>
      </w:r>
      <w:r w:rsidR="00DA3800">
        <w:rPr>
          <w:rFonts w:ascii="Arial" w:hAnsi="Arial" w:cs="Arial"/>
        </w:rPr>
        <w:t xml:space="preserve">s; </w:t>
      </w:r>
      <w:r w:rsidR="005D6710">
        <w:rPr>
          <w:rFonts w:ascii="Arial" w:hAnsi="Arial" w:cs="Arial"/>
        </w:rPr>
        <w:t xml:space="preserve">camps </w:t>
      </w:r>
      <w:r w:rsidR="00530F80">
        <w:rPr>
          <w:rFonts w:ascii="Arial" w:hAnsi="Arial" w:cs="Arial"/>
        </w:rPr>
        <w:t>and special activity classes.</w:t>
      </w:r>
    </w:p>
    <w:p w14:paraId="38465553" w14:textId="77777777" w:rsidR="00530F80" w:rsidRDefault="00530F80" w:rsidP="00F82755">
      <w:pPr>
        <w:pStyle w:val="BulletedList"/>
        <w:numPr>
          <w:ilvl w:val="0"/>
          <w:numId w:val="0"/>
        </w:numPr>
        <w:ind w:left="360"/>
        <w:rPr>
          <w:rFonts w:ascii="Arial" w:hAnsi="Arial" w:cs="Arial"/>
        </w:rPr>
      </w:pPr>
      <w:r>
        <w:rPr>
          <w:rFonts w:ascii="Arial" w:hAnsi="Arial" w:cs="Arial"/>
        </w:rPr>
        <w:t>Represents TVRPD at various community and government agency board meetings.</w:t>
      </w:r>
    </w:p>
    <w:p w14:paraId="7D44158F" w14:textId="77777777" w:rsidR="008A1AE5" w:rsidRDefault="008A1AE5" w:rsidP="00F82755">
      <w:pPr>
        <w:pStyle w:val="BulletedList"/>
        <w:numPr>
          <w:ilvl w:val="0"/>
          <w:numId w:val="0"/>
        </w:numPr>
        <w:ind w:left="360"/>
        <w:rPr>
          <w:rFonts w:ascii="Arial" w:hAnsi="Arial" w:cs="Arial"/>
        </w:rPr>
      </w:pPr>
      <w:r>
        <w:rPr>
          <w:rFonts w:ascii="Arial" w:hAnsi="Arial" w:cs="Arial"/>
        </w:rPr>
        <w:t>Expands and provides new programs, classes, events</w:t>
      </w:r>
      <w:r w:rsidR="005D6710">
        <w:rPr>
          <w:rFonts w:ascii="Arial" w:hAnsi="Arial" w:cs="Arial"/>
        </w:rPr>
        <w:t>, camps</w:t>
      </w:r>
      <w:r>
        <w:rPr>
          <w:rFonts w:ascii="Arial" w:hAnsi="Arial" w:cs="Arial"/>
        </w:rPr>
        <w:t xml:space="preserve"> a</w:t>
      </w:r>
      <w:r w:rsidR="00DA3800">
        <w:rPr>
          <w:rFonts w:ascii="Arial" w:hAnsi="Arial" w:cs="Arial"/>
        </w:rPr>
        <w:t xml:space="preserve">nd activities for the </w:t>
      </w:r>
      <w:proofErr w:type="gramStart"/>
      <w:r w:rsidR="00DA3800">
        <w:rPr>
          <w:rFonts w:ascii="Arial" w:hAnsi="Arial" w:cs="Arial"/>
        </w:rPr>
        <w:t>community;</w:t>
      </w:r>
      <w:proofErr w:type="gramEnd"/>
    </w:p>
    <w:p w14:paraId="37FC08EF" w14:textId="77777777" w:rsidR="005D6710" w:rsidRDefault="005D6710" w:rsidP="00F82755">
      <w:pPr>
        <w:pStyle w:val="BulletedList"/>
        <w:numPr>
          <w:ilvl w:val="0"/>
          <w:numId w:val="0"/>
        </w:numPr>
        <w:ind w:left="360"/>
        <w:rPr>
          <w:rFonts w:ascii="Arial" w:hAnsi="Arial" w:cs="Arial"/>
        </w:rPr>
      </w:pPr>
      <w:r>
        <w:rPr>
          <w:rFonts w:ascii="Arial" w:hAnsi="Arial" w:cs="Arial"/>
        </w:rPr>
        <w:t>Maintains contacts with neighborhood groups, schools, businesses, law enforcement agencies, volunteer and other community groups and provides necessary coordination of services.</w:t>
      </w:r>
    </w:p>
    <w:p w14:paraId="5AEF8793" w14:textId="77777777" w:rsidR="008A1AE5" w:rsidRDefault="008A1AE5" w:rsidP="00F82755">
      <w:pPr>
        <w:pStyle w:val="BulletedList"/>
        <w:numPr>
          <w:ilvl w:val="0"/>
          <w:numId w:val="0"/>
        </w:numPr>
        <w:ind w:left="360"/>
        <w:rPr>
          <w:rFonts w:ascii="Arial" w:hAnsi="Arial" w:cs="Arial"/>
        </w:rPr>
      </w:pPr>
      <w:r>
        <w:rPr>
          <w:rFonts w:ascii="Arial" w:hAnsi="Arial" w:cs="Arial"/>
        </w:rPr>
        <w:t>Develops procedures for initiating, supervising, and evalua</w:t>
      </w:r>
      <w:r w:rsidR="00DA3800">
        <w:rPr>
          <w:rFonts w:ascii="Arial" w:hAnsi="Arial" w:cs="Arial"/>
        </w:rPr>
        <w:t xml:space="preserve">ting </w:t>
      </w:r>
      <w:proofErr w:type="gramStart"/>
      <w:r w:rsidR="00DA3800">
        <w:rPr>
          <w:rFonts w:ascii="Arial" w:hAnsi="Arial" w:cs="Arial"/>
        </w:rPr>
        <w:t>activities;</w:t>
      </w:r>
      <w:proofErr w:type="gramEnd"/>
    </w:p>
    <w:p w14:paraId="3230E892" w14:textId="77777777" w:rsidR="008A1AE5" w:rsidRDefault="008A1AE5" w:rsidP="00F82755">
      <w:pPr>
        <w:pStyle w:val="BulletedList"/>
        <w:numPr>
          <w:ilvl w:val="0"/>
          <w:numId w:val="0"/>
        </w:numPr>
        <w:ind w:left="360"/>
        <w:rPr>
          <w:rFonts w:ascii="Arial" w:hAnsi="Arial" w:cs="Arial"/>
        </w:rPr>
      </w:pPr>
      <w:r>
        <w:rPr>
          <w:rFonts w:ascii="Arial" w:hAnsi="Arial" w:cs="Arial"/>
        </w:rPr>
        <w:t>Reco</w:t>
      </w:r>
      <w:r w:rsidR="00DA3800">
        <w:rPr>
          <w:rFonts w:ascii="Arial" w:hAnsi="Arial" w:cs="Arial"/>
        </w:rPr>
        <w:t xml:space="preserve">mmends purchasing and </w:t>
      </w:r>
      <w:proofErr w:type="gramStart"/>
      <w:r w:rsidR="00DA3800">
        <w:rPr>
          <w:rFonts w:ascii="Arial" w:hAnsi="Arial" w:cs="Arial"/>
        </w:rPr>
        <w:t>inventory;</w:t>
      </w:r>
      <w:proofErr w:type="gramEnd"/>
    </w:p>
    <w:p w14:paraId="1956FE89" w14:textId="77777777" w:rsidR="008A1AE5" w:rsidRDefault="008A1AE5" w:rsidP="00F82755">
      <w:pPr>
        <w:pStyle w:val="BulletedList"/>
        <w:numPr>
          <w:ilvl w:val="0"/>
          <w:numId w:val="0"/>
        </w:numPr>
        <w:ind w:left="360"/>
        <w:rPr>
          <w:rFonts w:ascii="Arial" w:hAnsi="Arial" w:cs="Arial"/>
        </w:rPr>
      </w:pPr>
      <w:r>
        <w:rPr>
          <w:rFonts w:ascii="Arial" w:hAnsi="Arial" w:cs="Arial"/>
        </w:rPr>
        <w:t>Develops marketing strategies and materials to promote progra</w:t>
      </w:r>
      <w:r w:rsidR="00814426">
        <w:rPr>
          <w:rFonts w:ascii="Arial" w:hAnsi="Arial" w:cs="Arial"/>
        </w:rPr>
        <w:t xml:space="preserve">ms within budgetary </w:t>
      </w:r>
      <w:proofErr w:type="gramStart"/>
      <w:r w:rsidR="00814426">
        <w:rPr>
          <w:rFonts w:ascii="Arial" w:hAnsi="Arial" w:cs="Arial"/>
        </w:rPr>
        <w:t>constraints;</w:t>
      </w:r>
      <w:proofErr w:type="gramEnd"/>
    </w:p>
    <w:p w14:paraId="396F8AE9" w14:textId="77777777" w:rsidR="00B643D2" w:rsidRDefault="00B643D2" w:rsidP="00F82755">
      <w:pPr>
        <w:pStyle w:val="BulletedList"/>
        <w:numPr>
          <w:ilvl w:val="0"/>
          <w:numId w:val="0"/>
        </w:numPr>
        <w:ind w:left="360"/>
        <w:rPr>
          <w:rFonts w:ascii="Arial" w:hAnsi="Arial" w:cs="Arial"/>
        </w:rPr>
      </w:pPr>
      <w:r>
        <w:rPr>
          <w:rFonts w:ascii="Arial" w:hAnsi="Arial" w:cs="Arial"/>
        </w:rPr>
        <w:t>Develops yearly brochure and event rack card.</w:t>
      </w:r>
    </w:p>
    <w:p w14:paraId="0730EEE1" w14:textId="77777777" w:rsidR="008A1AE5" w:rsidRDefault="008A1AE5" w:rsidP="00F82755">
      <w:pPr>
        <w:pStyle w:val="BulletedList"/>
        <w:numPr>
          <w:ilvl w:val="0"/>
          <w:numId w:val="0"/>
        </w:numPr>
        <w:ind w:left="360"/>
        <w:rPr>
          <w:rFonts w:ascii="Arial" w:hAnsi="Arial" w:cs="Arial"/>
        </w:rPr>
      </w:pPr>
      <w:r>
        <w:rPr>
          <w:rFonts w:ascii="Arial" w:hAnsi="Arial" w:cs="Arial"/>
        </w:rPr>
        <w:t xml:space="preserve">Recruitment of </w:t>
      </w:r>
      <w:r w:rsidR="00EC1240">
        <w:rPr>
          <w:rFonts w:ascii="Arial" w:hAnsi="Arial" w:cs="Arial"/>
        </w:rPr>
        <w:t>volunteers</w:t>
      </w:r>
      <w:r>
        <w:rPr>
          <w:rFonts w:ascii="Arial" w:hAnsi="Arial" w:cs="Arial"/>
        </w:rPr>
        <w:t xml:space="preserve">, coaches, </w:t>
      </w:r>
      <w:r w:rsidR="00DA3800">
        <w:rPr>
          <w:rFonts w:ascii="Arial" w:hAnsi="Arial" w:cs="Arial"/>
        </w:rPr>
        <w:t xml:space="preserve">instructors, and </w:t>
      </w:r>
      <w:proofErr w:type="gramStart"/>
      <w:r w:rsidR="00DA3800">
        <w:rPr>
          <w:rFonts w:ascii="Arial" w:hAnsi="Arial" w:cs="Arial"/>
        </w:rPr>
        <w:t>sponsors;</w:t>
      </w:r>
      <w:proofErr w:type="gramEnd"/>
    </w:p>
    <w:p w14:paraId="7B48E63B" w14:textId="77777777" w:rsidR="008A1AE5" w:rsidRDefault="00D042E9" w:rsidP="00F82755">
      <w:pPr>
        <w:pStyle w:val="BulletedList"/>
        <w:numPr>
          <w:ilvl w:val="0"/>
          <w:numId w:val="0"/>
        </w:numPr>
        <w:ind w:left="360"/>
        <w:rPr>
          <w:rFonts w:ascii="Arial" w:hAnsi="Arial" w:cs="Arial"/>
        </w:rPr>
      </w:pPr>
      <w:r>
        <w:rPr>
          <w:rFonts w:ascii="Arial" w:hAnsi="Arial" w:cs="Arial"/>
        </w:rPr>
        <w:t xml:space="preserve">Coordinates with other </w:t>
      </w:r>
      <w:r w:rsidR="005D6710">
        <w:rPr>
          <w:rFonts w:ascii="Arial" w:hAnsi="Arial" w:cs="Arial"/>
        </w:rPr>
        <w:t>departments</w:t>
      </w:r>
      <w:r>
        <w:rPr>
          <w:rFonts w:ascii="Arial" w:hAnsi="Arial" w:cs="Arial"/>
        </w:rPr>
        <w:t xml:space="preserve"> for the program </w:t>
      </w:r>
      <w:r w:rsidR="00DA3800">
        <w:rPr>
          <w:rFonts w:ascii="Arial" w:hAnsi="Arial" w:cs="Arial"/>
        </w:rPr>
        <w:t xml:space="preserve">registration and facility </w:t>
      </w:r>
      <w:proofErr w:type="gramStart"/>
      <w:r w:rsidR="00DA3800">
        <w:rPr>
          <w:rFonts w:ascii="Arial" w:hAnsi="Arial" w:cs="Arial"/>
        </w:rPr>
        <w:t>usage;</w:t>
      </w:r>
      <w:proofErr w:type="gramEnd"/>
    </w:p>
    <w:p w14:paraId="36B563FD" w14:textId="355BA840" w:rsidR="000233EE" w:rsidRDefault="000233EE" w:rsidP="00F82755">
      <w:pPr>
        <w:pStyle w:val="BulletedList"/>
        <w:numPr>
          <w:ilvl w:val="0"/>
          <w:numId w:val="0"/>
        </w:numPr>
        <w:ind w:left="360"/>
        <w:rPr>
          <w:rFonts w:ascii="Arial" w:hAnsi="Arial" w:cs="Arial"/>
        </w:rPr>
      </w:pPr>
      <w:r>
        <w:rPr>
          <w:rFonts w:ascii="Arial" w:hAnsi="Arial" w:cs="Arial"/>
        </w:rPr>
        <w:lastRenderedPageBreak/>
        <w:t xml:space="preserve">Recommends and assists in the development of programmatic policies and </w:t>
      </w:r>
      <w:r w:rsidR="00BD7C38">
        <w:rPr>
          <w:rFonts w:ascii="Arial" w:hAnsi="Arial" w:cs="Arial"/>
        </w:rPr>
        <w:t>procedures.</w:t>
      </w:r>
    </w:p>
    <w:p w14:paraId="67C9B2CE" w14:textId="02200D53" w:rsidR="008A1AE5" w:rsidRDefault="00D042E9" w:rsidP="00F82755">
      <w:pPr>
        <w:pStyle w:val="BulletedList"/>
        <w:numPr>
          <w:ilvl w:val="0"/>
          <w:numId w:val="0"/>
        </w:numPr>
        <w:ind w:left="360"/>
        <w:rPr>
          <w:rFonts w:ascii="Arial" w:hAnsi="Arial" w:cs="Arial"/>
        </w:rPr>
      </w:pPr>
      <w:r>
        <w:rPr>
          <w:rFonts w:ascii="Arial" w:hAnsi="Arial" w:cs="Arial"/>
        </w:rPr>
        <w:t>Meets with the community and neighborhood gr</w:t>
      </w:r>
      <w:r w:rsidR="00DA3800">
        <w:rPr>
          <w:rFonts w:ascii="Arial" w:hAnsi="Arial" w:cs="Arial"/>
        </w:rPr>
        <w:t xml:space="preserve">oups to formulate program </w:t>
      </w:r>
      <w:r w:rsidR="00BD7C38">
        <w:rPr>
          <w:rFonts w:ascii="Arial" w:hAnsi="Arial" w:cs="Arial"/>
        </w:rPr>
        <w:t>ideas.</w:t>
      </w:r>
    </w:p>
    <w:p w14:paraId="3FDD7721" w14:textId="77777777" w:rsidR="005D6710" w:rsidRDefault="005D6710" w:rsidP="00F82755">
      <w:pPr>
        <w:pStyle w:val="BulletedList"/>
        <w:numPr>
          <w:ilvl w:val="0"/>
          <w:numId w:val="0"/>
        </w:numPr>
        <w:ind w:left="360"/>
        <w:rPr>
          <w:rFonts w:ascii="Arial" w:hAnsi="Arial" w:cs="Arial"/>
        </w:rPr>
      </w:pPr>
      <w:r>
        <w:rPr>
          <w:rFonts w:ascii="Arial" w:hAnsi="Arial" w:cs="Arial"/>
        </w:rPr>
        <w:t xml:space="preserve">Monitor the day-to-day operations of youth programs, adult and youth sports, special events, classes and camps to include scheduled site visits, handling and resolving complaints, </w:t>
      </w:r>
      <w:r w:rsidR="00DB5621">
        <w:rPr>
          <w:rFonts w:ascii="Arial" w:hAnsi="Arial" w:cs="Arial"/>
        </w:rPr>
        <w:t>appropriation</w:t>
      </w:r>
      <w:r>
        <w:rPr>
          <w:rFonts w:ascii="Arial" w:hAnsi="Arial" w:cs="Arial"/>
        </w:rPr>
        <w:t xml:space="preserve"> of materials and supplies, and formulization and organizing program plans and schedules for District programs.</w:t>
      </w:r>
    </w:p>
    <w:p w14:paraId="2E301537" w14:textId="77777777" w:rsidR="005D6710" w:rsidRDefault="005D6710" w:rsidP="00F82755">
      <w:pPr>
        <w:pStyle w:val="BulletedList"/>
        <w:numPr>
          <w:ilvl w:val="0"/>
          <w:numId w:val="0"/>
        </w:numPr>
        <w:ind w:left="360"/>
        <w:rPr>
          <w:rFonts w:ascii="Arial" w:hAnsi="Arial" w:cs="Arial"/>
        </w:rPr>
      </w:pPr>
      <w:r>
        <w:rPr>
          <w:rFonts w:ascii="Arial" w:hAnsi="Arial" w:cs="Arial"/>
        </w:rPr>
        <w:t>Monitor employee and volunteer professionalism.</w:t>
      </w:r>
    </w:p>
    <w:p w14:paraId="05AAABDC" w14:textId="77777777" w:rsidR="00326A80" w:rsidRDefault="00326A80" w:rsidP="00F82755">
      <w:pPr>
        <w:pStyle w:val="BulletedList"/>
        <w:numPr>
          <w:ilvl w:val="0"/>
          <w:numId w:val="0"/>
        </w:numPr>
        <w:ind w:left="360"/>
        <w:rPr>
          <w:rFonts w:ascii="Arial" w:hAnsi="Arial" w:cs="Arial"/>
        </w:rPr>
      </w:pPr>
      <w:r>
        <w:rPr>
          <w:rFonts w:ascii="Arial" w:hAnsi="Arial" w:cs="Arial"/>
        </w:rPr>
        <w:t>Maintain the TVRPD master calendar, social and digital media.</w:t>
      </w:r>
    </w:p>
    <w:p w14:paraId="7F8FD855" w14:textId="77777777" w:rsidR="00530F80" w:rsidRDefault="00530F80" w:rsidP="00F82755">
      <w:pPr>
        <w:pStyle w:val="BulletedList"/>
        <w:numPr>
          <w:ilvl w:val="0"/>
          <w:numId w:val="0"/>
        </w:numPr>
        <w:ind w:left="360"/>
        <w:rPr>
          <w:rFonts w:ascii="Arial" w:hAnsi="Arial" w:cs="Arial"/>
        </w:rPr>
      </w:pPr>
      <w:r>
        <w:rPr>
          <w:rFonts w:ascii="Arial" w:hAnsi="Arial" w:cs="Arial"/>
        </w:rPr>
        <w:t>Maintain inventory of supplies and equipment; distributes supplies and equipment; orders supplies and equipment for recreation and athletic programs.</w:t>
      </w:r>
    </w:p>
    <w:p w14:paraId="4C6B24AC" w14:textId="74534A34" w:rsidR="00614A5D" w:rsidRDefault="00614A5D" w:rsidP="00F82755">
      <w:pPr>
        <w:pStyle w:val="BulletedList"/>
        <w:numPr>
          <w:ilvl w:val="0"/>
          <w:numId w:val="0"/>
        </w:numPr>
        <w:ind w:left="360"/>
        <w:rPr>
          <w:rFonts w:ascii="Arial" w:hAnsi="Arial" w:cs="Arial"/>
        </w:rPr>
      </w:pPr>
      <w:r>
        <w:rPr>
          <w:rFonts w:ascii="Arial" w:hAnsi="Arial" w:cs="Arial"/>
        </w:rPr>
        <w:t>Actively seeks, establishes and nurtures equitable community partnerships and sponsorsh</w:t>
      </w:r>
      <w:r w:rsidR="00DA3800">
        <w:rPr>
          <w:rFonts w:ascii="Arial" w:hAnsi="Arial" w:cs="Arial"/>
        </w:rPr>
        <w:t xml:space="preserve">ips enhancing District </w:t>
      </w:r>
      <w:r w:rsidR="00BD7C38">
        <w:rPr>
          <w:rFonts w:ascii="Arial" w:hAnsi="Arial" w:cs="Arial"/>
        </w:rPr>
        <w:t>revenues.</w:t>
      </w:r>
    </w:p>
    <w:p w14:paraId="456AB4A0"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PERSONNEL</w:t>
      </w:r>
    </w:p>
    <w:p w14:paraId="29A0254F" w14:textId="0F79D278" w:rsidR="008A1AE5" w:rsidRDefault="00D042E9" w:rsidP="008A1AE5">
      <w:pPr>
        <w:pStyle w:val="BulletedList"/>
        <w:rPr>
          <w:rFonts w:ascii="Arial" w:hAnsi="Arial" w:cs="Arial"/>
        </w:rPr>
      </w:pPr>
      <w:r>
        <w:rPr>
          <w:rFonts w:ascii="Arial" w:hAnsi="Arial" w:cs="Arial"/>
        </w:rPr>
        <w:t xml:space="preserve">Conducts orientation, training, and appraisal </w:t>
      </w:r>
      <w:r w:rsidR="00814426">
        <w:rPr>
          <w:rFonts w:ascii="Arial" w:hAnsi="Arial" w:cs="Arial"/>
        </w:rPr>
        <w:t xml:space="preserve">of performance for </w:t>
      </w:r>
      <w:r w:rsidR="00BD7C38">
        <w:rPr>
          <w:rFonts w:ascii="Arial" w:hAnsi="Arial" w:cs="Arial"/>
        </w:rPr>
        <w:t>subordinates.</w:t>
      </w:r>
    </w:p>
    <w:p w14:paraId="7FC4109A" w14:textId="4B7F6F70" w:rsidR="008A1AE5" w:rsidRDefault="00D042E9" w:rsidP="008A1AE5">
      <w:pPr>
        <w:pStyle w:val="BulletedList"/>
        <w:rPr>
          <w:rFonts w:ascii="Arial" w:hAnsi="Arial" w:cs="Arial"/>
        </w:rPr>
      </w:pPr>
      <w:r>
        <w:rPr>
          <w:rFonts w:ascii="Arial" w:hAnsi="Arial" w:cs="Arial"/>
        </w:rPr>
        <w:t>Schedule job assignments for subordinates, part-time, and</w:t>
      </w:r>
      <w:r w:rsidR="00814426">
        <w:rPr>
          <w:rFonts w:ascii="Arial" w:hAnsi="Arial" w:cs="Arial"/>
        </w:rPr>
        <w:t xml:space="preserve"> other </w:t>
      </w:r>
      <w:r w:rsidR="00BD7C38">
        <w:rPr>
          <w:rFonts w:ascii="Arial" w:hAnsi="Arial" w:cs="Arial"/>
        </w:rPr>
        <w:t>employees.</w:t>
      </w:r>
    </w:p>
    <w:p w14:paraId="1FBDDA09" w14:textId="099E5A73" w:rsidR="008A1AE5" w:rsidRDefault="00D042E9" w:rsidP="008A1AE5">
      <w:pPr>
        <w:pStyle w:val="BulletedList"/>
        <w:rPr>
          <w:rFonts w:ascii="Arial" w:hAnsi="Arial" w:cs="Arial"/>
        </w:rPr>
      </w:pPr>
      <w:r>
        <w:rPr>
          <w:rFonts w:ascii="Arial" w:hAnsi="Arial" w:cs="Arial"/>
        </w:rPr>
        <w:t>Recommends to district manager for potential or actua</w:t>
      </w:r>
      <w:r w:rsidR="00814426">
        <w:rPr>
          <w:rFonts w:ascii="Arial" w:hAnsi="Arial" w:cs="Arial"/>
        </w:rPr>
        <w:t xml:space="preserve">l employee performance </w:t>
      </w:r>
      <w:r w:rsidR="00BD7C38">
        <w:rPr>
          <w:rFonts w:ascii="Arial" w:hAnsi="Arial" w:cs="Arial"/>
        </w:rPr>
        <w:t>problems.</w:t>
      </w:r>
      <w:r>
        <w:rPr>
          <w:rFonts w:ascii="Arial" w:hAnsi="Arial" w:cs="Arial"/>
        </w:rPr>
        <w:t xml:space="preserve"> </w:t>
      </w:r>
    </w:p>
    <w:p w14:paraId="516248EF" w14:textId="77777777" w:rsidR="001B34D1" w:rsidRDefault="001B34D1" w:rsidP="00851EC1">
      <w:pPr>
        <w:pStyle w:val="BulletedList"/>
        <w:numPr>
          <w:ilvl w:val="0"/>
          <w:numId w:val="0"/>
        </w:numPr>
        <w:ind w:left="360"/>
        <w:rPr>
          <w:rFonts w:ascii="Arial" w:hAnsi="Arial" w:cs="Arial"/>
          <w:u w:val="single"/>
        </w:rPr>
      </w:pPr>
    </w:p>
    <w:p w14:paraId="4294E578"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EVALUATION</w:t>
      </w:r>
    </w:p>
    <w:p w14:paraId="653414F8" w14:textId="2ECB5B3A" w:rsidR="00614A5D" w:rsidRPr="001B34D1" w:rsidRDefault="00D042E9" w:rsidP="001B34D1">
      <w:pPr>
        <w:pStyle w:val="BulletedList"/>
        <w:rPr>
          <w:rFonts w:ascii="Arial" w:hAnsi="Arial" w:cs="Arial"/>
        </w:rPr>
      </w:pPr>
      <w:r>
        <w:rPr>
          <w:rFonts w:ascii="Arial" w:hAnsi="Arial" w:cs="Arial"/>
        </w:rPr>
        <w:t>Conducts evaluation of programs, activi</w:t>
      </w:r>
      <w:r w:rsidR="00814426">
        <w:rPr>
          <w:rFonts w:ascii="Arial" w:hAnsi="Arial" w:cs="Arial"/>
        </w:rPr>
        <w:t xml:space="preserve">ties, and subordinate </w:t>
      </w:r>
      <w:r w:rsidR="00BD7C38">
        <w:rPr>
          <w:rFonts w:ascii="Arial" w:hAnsi="Arial" w:cs="Arial"/>
        </w:rPr>
        <w:t>employees.</w:t>
      </w:r>
    </w:p>
    <w:p w14:paraId="1A1548E9"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FISCAL</w:t>
      </w:r>
    </w:p>
    <w:p w14:paraId="3D9ACBD1" w14:textId="68473D9A" w:rsidR="008A1AE5" w:rsidRDefault="00D042E9" w:rsidP="008A1AE5">
      <w:pPr>
        <w:pStyle w:val="BulletedList"/>
        <w:rPr>
          <w:rFonts w:ascii="Arial" w:hAnsi="Arial" w:cs="Arial"/>
        </w:rPr>
      </w:pPr>
      <w:r>
        <w:rPr>
          <w:rFonts w:ascii="Arial" w:hAnsi="Arial" w:cs="Arial"/>
        </w:rPr>
        <w:t>Maintains reve</w:t>
      </w:r>
      <w:r w:rsidR="00814426">
        <w:rPr>
          <w:rFonts w:ascii="Arial" w:hAnsi="Arial" w:cs="Arial"/>
        </w:rPr>
        <w:t xml:space="preserve">nue and expense program </w:t>
      </w:r>
      <w:r w:rsidR="00BD7C38">
        <w:rPr>
          <w:rFonts w:ascii="Arial" w:hAnsi="Arial" w:cs="Arial"/>
        </w:rPr>
        <w:t>budgets.</w:t>
      </w:r>
      <w:r>
        <w:rPr>
          <w:rFonts w:ascii="Arial" w:hAnsi="Arial" w:cs="Arial"/>
        </w:rPr>
        <w:t xml:space="preserve"> </w:t>
      </w:r>
    </w:p>
    <w:p w14:paraId="7689DB1A" w14:textId="0A87B99A" w:rsidR="008A1AE5" w:rsidRDefault="00D042E9" w:rsidP="008A1AE5">
      <w:pPr>
        <w:pStyle w:val="BulletedList"/>
        <w:rPr>
          <w:rFonts w:ascii="Arial" w:hAnsi="Arial" w:cs="Arial"/>
        </w:rPr>
      </w:pPr>
      <w:r>
        <w:rPr>
          <w:rFonts w:ascii="Arial" w:hAnsi="Arial" w:cs="Arial"/>
        </w:rPr>
        <w:t>Prepares and submits de</w:t>
      </w:r>
      <w:r w:rsidR="00814426">
        <w:rPr>
          <w:rFonts w:ascii="Arial" w:hAnsi="Arial" w:cs="Arial"/>
        </w:rPr>
        <w:t xml:space="preserve">tailed unit budgets as </w:t>
      </w:r>
      <w:r w:rsidR="00BD7C38">
        <w:rPr>
          <w:rFonts w:ascii="Arial" w:hAnsi="Arial" w:cs="Arial"/>
        </w:rPr>
        <w:t>required.</w:t>
      </w:r>
    </w:p>
    <w:p w14:paraId="21A76DE8" w14:textId="487A81E3" w:rsidR="00AF4A48" w:rsidRDefault="00AF4A48" w:rsidP="008A1AE5">
      <w:pPr>
        <w:pStyle w:val="BulletedList"/>
        <w:rPr>
          <w:rFonts w:ascii="Arial" w:hAnsi="Arial" w:cs="Arial"/>
        </w:rPr>
      </w:pPr>
      <w:r>
        <w:rPr>
          <w:rFonts w:ascii="Arial" w:hAnsi="Arial" w:cs="Arial"/>
        </w:rPr>
        <w:t xml:space="preserve">Investigates and prepares approved grant applications and external funding </w:t>
      </w:r>
      <w:r w:rsidR="00BD7C38">
        <w:rPr>
          <w:rFonts w:ascii="Arial" w:hAnsi="Arial" w:cs="Arial"/>
        </w:rPr>
        <w:t>mechanisms.</w:t>
      </w:r>
    </w:p>
    <w:p w14:paraId="2F3021B1"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SAFETY</w:t>
      </w:r>
    </w:p>
    <w:p w14:paraId="648956EB" w14:textId="48ED88D3" w:rsidR="008A1AE5" w:rsidRDefault="009F6B92" w:rsidP="008A1AE5">
      <w:pPr>
        <w:pStyle w:val="BulletedList"/>
        <w:rPr>
          <w:rFonts w:ascii="Arial" w:hAnsi="Arial" w:cs="Arial"/>
        </w:rPr>
      </w:pPr>
      <w:r>
        <w:rPr>
          <w:rFonts w:ascii="Arial" w:hAnsi="Arial" w:cs="Arial"/>
        </w:rPr>
        <w:t xml:space="preserve">Reports accidents &amp; </w:t>
      </w:r>
      <w:r w:rsidR="00814426">
        <w:rPr>
          <w:rFonts w:ascii="Arial" w:hAnsi="Arial" w:cs="Arial"/>
        </w:rPr>
        <w:t xml:space="preserve">unsafe conditions as they </w:t>
      </w:r>
      <w:r w:rsidR="00BD7C38">
        <w:rPr>
          <w:rFonts w:ascii="Arial" w:hAnsi="Arial" w:cs="Arial"/>
        </w:rPr>
        <w:t>occur.</w:t>
      </w:r>
    </w:p>
    <w:p w14:paraId="03D86A7D"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SAFETY TRAINING REQUIRED</w:t>
      </w:r>
    </w:p>
    <w:p w14:paraId="2079ED37" w14:textId="54138ED2" w:rsidR="008A1AE5" w:rsidRDefault="00530F80" w:rsidP="008A1AE5">
      <w:pPr>
        <w:pStyle w:val="BulletedList"/>
        <w:rPr>
          <w:rFonts w:ascii="Arial" w:hAnsi="Arial" w:cs="Arial"/>
        </w:rPr>
      </w:pPr>
      <w:r>
        <w:rPr>
          <w:rFonts w:ascii="Arial" w:hAnsi="Arial" w:cs="Arial"/>
        </w:rPr>
        <w:t>CPR and First Aid</w:t>
      </w:r>
      <w:r w:rsidR="001513D6">
        <w:rPr>
          <w:rFonts w:ascii="Arial" w:hAnsi="Arial" w:cs="Arial"/>
        </w:rPr>
        <w:t xml:space="preserve">, Defensive Driver Education training, Supervisor’s Drug Awareness training, Supervisor’s Sexual Harassment </w:t>
      </w:r>
      <w:r w:rsidR="00BD7C38">
        <w:rPr>
          <w:rFonts w:ascii="Arial" w:hAnsi="Arial" w:cs="Arial"/>
        </w:rPr>
        <w:t>training.</w:t>
      </w:r>
    </w:p>
    <w:p w14:paraId="008E2C7A" w14:textId="77777777" w:rsidR="00851EC1" w:rsidRPr="00614A5D" w:rsidRDefault="00851EC1" w:rsidP="00851EC1">
      <w:pPr>
        <w:pStyle w:val="BulletedList"/>
        <w:numPr>
          <w:ilvl w:val="0"/>
          <w:numId w:val="0"/>
        </w:numPr>
        <w:ind w:left="360"/>
        <w:rPr>
          <w:rFonts w:ascii="Arial" w:hAnsi="Arial" w:cs="Arial"/>
          <w:u w:val="single"/>
        </w:rPr>
      </w:pPr>
      <w:r w:rsidRPr="00614A5D">
        <w:rPr>
          <w:rFonts w:ascii="Arial" w:hAnsi="Arial" w:cs="Arial"/>
          <w:u w:val="single"/>
        </w:rPr>
        <w:t>OTHER</w:t>
      </w:r>
    </w:p>
    <w:p w14:paraId="694D0176" w14:textId="77777777" w:rsidR="008A1AE5" w:rsidRDefault="00015752" w:rsidP="008A1AE5">
      <w:pPr>
        <w:pStyle w:val="BulletedList"/>
        <w:rPr>
          <w:rFonts w:ascii="Arial" w:hAnsi="Arial" w:cs="Arial"/>
        </w:rPr>
      </w:pPr>
      <w:r>
        <w:rPr>
          <w:rFonts w:ascii="Arial" w:hAnsi="Arial" w:cs="Arial"/>
        </w:rPr>
        <w:t>Assists department staff as required.</w:t>
      </w:r>
      <w:r w:rsidR="008A1AE5">
        <w:rPr>
          <w:rFonts w:ascii="Arial" w:hAnsi="Arial" w:cs="Arial"/>
        </w:rPr>
        <w:t xml:space="preserve"> </w:t>
      </w:r>
    </w:p>
    <w:p w14:paraId="4A3DEE19" w14:textId="724BD9E2" w:rsidR="008A1AE5" w:rsidRDefault="00015752" w:rsidP="008A1AE5">
      <w:pPr>
        <w:pStyle w:val="BulletedList"/>
        <w:numPr>
          <w:ilvl w:val="0"/>
          <w:numId w:val="2"/>
        </w:numPr>
        <w:tabs>
          <w:tab w:val="left" w:pos="720"/>
        </w:tabs>
        <w:rPr>
          <w:rFonts w:ascii="Arial" w:hAnsi="Arial" w:cs="Arial"/>
        </w:rPr>
      </w:pPr>
      <w:r>
        <w:rPr>
          <w:rFonts w:ascii="Arial" w:hAnsi="Arial" w:cs="Arial"/>
        </w:rPr>
        <w:t>Ensure proper maint</w:t>
      </w:r>
      <w:r w:rsidR="00814426">
        <w:rPr>
          <w:rFonts w:ascii="Arial" w:hAnsi="Arial" w:cs="Arial"/>
        </w:rPr>
        <w:t xml:space="preserve">enance and repair of </w:t>
      </w:r>
      <w:r w:rsidR="00BD7C38">
        <w:rPr>
          <w:rFonts w:ascii="Arial" w:hAnsi="Arial" w:cs="Arial"/>
        </w:rPr>
        <w:t>facilities.</w:t>
      </w:r>
    </w:p>
    <w:p w14:paraId="44E41F68" w14:textId="12B61605" w:rsidR="008A1AE5" w:rsidRDefault="00015752" w:rsidP="008A1AE5">
      <w:pPr>
        <w:pStyle w:val="BulletedList"/>
        <w:rPr>
          <w:rFonts w:ascii="Arial" w:hAnsi="Arial" w:cs="Arial"/>
        </w:rPr>
      </w:pPr>
      <w:r>
        <w:rPr>
          <w:rFonts w:ascii="Arial" w:hAnsi="Arial" w:cs="Arial"/>
        </w:rPr>
        <w:t>Attends and participates in staff</w:t>
      </w:r>
      <w:r w:rsidR="00814426">
        <w:rPr>
          <w:rFonts w:ascii="Arial" w:hAnsi="Arial" w:cs="Arial"/>
        </w:rPr>
        <w:t xml:space="preserve"> meetings and training </w:t>
      </w:r>
      <w:r w:rsidR="00BD7C38">
        <w:rPr>
          <w:rFonts w:ascii="Arial" w:hAnsi="Arial" w:cs="Arial"/>
        </w:rPr>
        <w:t>sessions.</w:t>
      </w:r>
    </w:p>
    <w:p w14:paraId="7E95A8F3" w14:textId="76C0C1BC" w:rsidR="008A1AE5" w:rsidRDefault="00015752" w:rsidP="008A1AE5">
      <w:pPr>
        <w:pStyle w:val="BulletedList"/>
        <w:rPr>
          <w:rFonts w:ascii="Arial" w:hAnsi="Arial" w:cs="Arial"/>
        </w:rPr>
      </w:pPr>
      <w:r>
        <w:rPr>
          <w:rFonts w:ascii="Arial" w:hAnsi="Arial" w:cs="Arial"/>
        </w:rPr>
        <w:t>Represents their departm</w:t>
      </w:r>
      <w:r w:rsidR="00814426">
        <w:rPr>
          <w:rFonts w:ascii="Arial" w:hAnsi="Arial" w:cs="Arial"/>
        </w:rPr>
        <w:t xml:space="preserve">ent at management team </w:t>
      </w:r>
      <w:r w:rsidR="00BD7C38">
        <w:rPr>
          <w:rFonts w:ascii="Arial" w:hAnsi="Arial" w:cs="Arial"/>
        </w:rPr>
        <w:t>meetings.</w:t>
      </w:r>
    </w:p>
    <w:p w14:paraId="4E7F801E" w14:textId="76E8710C" w:rsidR="00814426" w:rsidRDefault="00814426" w:rsidP="008A1AE5">
      <w:pPr>
        <w:pStyle w:val="BulletedList"/>
        <w:rPr>
          <w:rFonts w:ascii="Arial" w:hAnsi="Arial" w:cs="Arial"/>
        </w:rPr>
      </w:pPr>
      <w:r w:rsidRPr="005A3DE0">
        <w:rPr>
          <w:rFonts w:ascii="Arial" w:hAnsi="Arial" w:cs="Arial"/>
          <w:color w:val="000000"/>
          <w:szCs w:val="20"/>
        </w:rPr>
        <w:t>Provide consistent high-quality service to the community</w:t>
      </w:r>
      <w:r w:rsidR="00BD7C38">
        <w:rPr>
          <w:rFonts w:ascii="Arial" w:hAnsi="Arial" w:cs="Arial"/>
          <w:color w:val="000000"/>
          <w:szCs w:val="20"/>
        </w:rPr>
        <w:t>.</w:t>
      </w:r>
    </w:p>
    <w:p w14:paraId="0C62D2E6" w14:textId="77777777" w:rsidR="008A1AE5" w:rsidRDefault="00015752" w:rsidP="008A1AE5">
      <w:pPr>
        <w:pStyle w:val="BulletedList"/>
        <w:numPr>
          <w:ilvl w:val="0"/>
          <w:numId w:val="2"/>
        </w:numPr>
        <w:tabs>
          <w:tab w:val="left" w:pos="720"/>
        </w:tabs>
        <w:rPr>
          <w:rFonts w:ascii="Arial" w:hAnsi="Arial" w:cs="Arial"/>
        </w:rPr>
      </w:pPr>
      <w:r>
        <w:rPr>
          <w:rFonts w:ascii="Arial" w:hAnsi="Arial" w:cs="Arial"/>
        </w:rPr>
        <w:t>Performs other related duties as assigned.</w:t>
      </w:r>
    </w:p>
    <w:p w14:paraId="4641666B" w14:textId="77777777" w:rsidR="00725E01" w:rsidRDefault="00725E01" w:rsidP="00725E01">
      <w:pPr>
        <w:spacing w:before="60"/>
        <w:ind w:right="864"/>
        <w:rPr>
          <w:rFonts w:ascii="Arial" w:hAnsi="Arial" w:cs="Arial"/>
          <w:b/>
          <w:color w:val="000000"/>
          <w:sz w:val="20"/>
          <w:szCs w:val="20"/>
          <w:u w:val="single"/>
        </w:rPr>
      </w:pPr>
    </w:p>
    <w:p w14:paraId="5602FECC" w14:textId="77777777" w:rsidR="00725E01" w:rsidRPr="00040D00" w:rsidRDefault="00725E01" w:rsidP="00725E01">
      <w:pPr>
        <w:spacing w:before="60"/>
        <w:ind w:right="864"/>
        <w:rPr>
          <w:rFonts w:ascii="Arial" w:hAnsi="Arial" w:cs="Arial"/>
          <w:color w:val="000000"/>
          <w:sz w:val="20"/>
          <w:szCs w:val="20"/>
        </w:rPr>
      </w:pPr>
      <w:r>
        <w:rPr>
          <w:rFonts w:ascii="Arial" w:hAnsi="Arial" w:cs="Arial"/>
          <w:b/>
          <w:color w:val="000000"/>
          <w:sz w:val="20"/>
          <w:szCs w:val="20"/>
          <w:u w:val="single"/>
        </w:rPr>
        <w:t xml:space="preserve">MANDATORY </w:t>
      </w:r>
      <w:r w:rsidRPr="00040D00">
        <w:rPr>
          <w:rFonts w:ascii="Arial" w:hAnsi="Arial" w:cs="Arial"/>
          <w:b/>
          <w:color w:val="000000"/>
          <w:sz w:val="20"/>
          <w:szCs w:val="20"/>
          <w:u w:val="single"/>
        </w:rPr>
        <w:t>QUALIFICATIONS</w:t>
      </w:r>
    </w:p>
    <w:p w14:paraId="4BF5AF7A" w14:textId="1CC03460" w:rsidR="00725E01" w:rsidRPr="005447AF" w:rsidRDefault="00725E01" w:rsidP="00725E01">
      <w:pPr>
        <w:numPr>
          <w:ilvl w:val="0"/>
          <w:numId w:val="8"/>
        </w:numPr>
        <w:rPr>
          <w:rFonts w:ascii="Arial" w:hAnsi="Arial" w:cs="Arial"/>
          <w:color w:val="000000"/>
          <w:sz w:val="20"/>
          <w:szCs w:val="20"/>
        </w:rPr>
      </w:pPr>
      <w:r w:rsidRPr="005447AF">
        <w:rPr>
          <w:rFonts w:ascii="Arial" w:hAnsi="Arial" w:cs="Arial"/>
          <w:color w:val="000000"/>
          <w:sz w:val="20"/>
          <w:szCs w:val="20"/>
        </w:rPr>
        <w:t>Possess a Bachelor</w:t>
      </w:r>
      <w:r w:rsidR="007D597C">
        <w:rPr>
          <w:rFonts w:ascii="Arial" w:hAnsi="Arial" w:cs="Arial"/>
          <w:color w:val="000000"/>
          <w:sz w:val="20"/>
          <w:szCs w:val="20"/>
        </w:rPr>
        <w:t>’</w:t>
      </w:r>
      <w:r>
        <w:rPr>
          <w:rFonts w:ascii="Arial" w:hAnsi="Arial" w:cs="Arial"/>
          <w:color w:val="000000"/>
          <w:sz w:val="20"/>
          <w:szCs w:val="20"/>
        </w:rPr>
        <w:t>s degree in</w:t>
      </w:r>
      <w:r w:rsidRPr="005447AF">
        <w:rPr>
          <w:rFonts w:ascii="Arial" w:hAnsi="Arial" w:cs="Arial"/>
          <w:color w:val="000000"/>
          <w:sz w:val="20"/>
          <w:szCs w:val="20"/>
        </w:rPr>
        <w:t xml:space="preserve"> Recreation </w:t>
      </w:r>
      <w:r>
        <w:rPr>
          <w:rFonts w:ascii="Arial" w:hAnsi="Arial" w:cs="Arial"/>
          <w:color w:val="000000"/>
          <w:sz w:val="20"/>
          <w:szCs w:val="20"/>
        </w:rPr>
        <w:t xml:space="preserve">and Park </w:t>
      </w:r>
      <w:r w:rsidRPr="005447AF">
        <w:rPr>
          <w:rFonts w:ascii="Arial" w:hAnsi="Arial" w:cs="Arial"/>
          <w:color w:val="000000"/>
          <w:sz w:val="20"/>
          <w:szCs w:val="20"/>
        </w:rPr>
        <w:t xml:space="preserve">Administration or closely related field from a nationally accredited educational institution, </w:t>
      </w:r>
      <w:r w:rsidRPr="005447AF">
        <w:rPr>
          <w:rFonts w:ascii="Arial" w:hAnsi="Arial" w:cs="Arial"/>
          <w:i/>
          <w:iCs/>
          <w:color w:val="000000"/>
          <w:sz w:val="20"/>
          <w:szCs w:val="20"/>
        </w:rPr>
        <w:t>and</w:t>
      </w:r>
      <w:r w:rsidRPr="005447AF">
        <w:rPr>
          <w:rFonts w:ascii="Arial" w:hAnsi="Arial" w:cs="Arial"/>
          <w:color w:val="000000"/>
          <w:sz w:val="20"/>
          <w:szCs w:val="20"/>
        </w:rPr>
        <w:t xml:space="preserve"> a mini</w:t>
      </w:r>
      <w:r w:rsidR="000233EE">
        <w:rPr>
          <w:rFonts w:ascii="Arial" w:hAnsi="Arial" w:cs="Arial"/>
          <w:color w:val="000000"/>
          <w:sz w:val="20"/>
          <w:szCs w:val="20"/>
        </w:rPr>
        <w:t>mum of two</w:t>
      </w:r>
      <w:r>
        <w:rPr>
          <w:rFonts w:ascii="Arial" w:hAnsi="Arial" w:cs="Arial"/>
          <w:color w:val="000000"/>
          <w:sz w:val="20"/>
          <w:szCs w:val="20"/>
        </w:rPr>
        <w:t xml:space="preserve"> (2</w:t>
      </w:r>
      <w:r w:rsidRPr="005447AF">
        <w:rPr>
          <w:rFonts w:ascii="Arial" w:hAnsi="Arial" w:cs="Arial"/>
          <w:color w:val="000000"/>
          <w:sz w:val="20"/>
          <w:szCs w:val="20"/>
        </w:rPr>
        <w:t xml:space="preserve">) years experience in recreation programs and facility operations that include experience in coordinating, supervising and administering multi-program operations, </w:t>
      </w:r>
      <w:r w:rsidRPr="005447AF">
        <w:rPr>
          <w:rFonts w:ascii="Arial" w:hAnsi="Arial" w:cs="Arial"/>
          <w:i/>
          <w:iCs/>
          <w:color w:val="000000"/>
          <w:sz w:val="20"/>
          <w:szCs w:val="20"/>
        </w:rPr>
        <w:t>or</w:t>
      </w:r>
      <w:r w:rsidRPr="005447AF">
        <w:rPr>
          <w:rFonts w:ascii="Arial" w:hAnsi="Arial" w:cs="Arial"/>
          <w:color w:val="000000"/>
          <w:sz w:val="20"/>
          <w:szCs w:val="20"/>
        </w:rPr>
        <w:t xml:space="preserve"> any combination of education and/or experience that has provided the knowledge, skills and abilities necessary for excellent job </w:t>
      </w:r>
      <w:r w:rsidR="00BD7C38" w:rsidRPr="005447AF">
        <w:rPr>
          <w:rFonts w:ascii="Arial" w:hAnsi="Arial" w:cs="Arial"/>
          <w:color w:val="000000"/>
          <w:sz w:val="20"/>
          <w:szCs w:val="20"/>
        </w:rPr>
        <w:t>performance.</w:t>
      </w:r>
      <w:r w:rsidRPr="005447AF">
        <w:rPr>
          <w:rFonts w:ascii="Arial" w:hAnsi="Arial" w:cs="Arial"/>
          <w:color w:val="000000"/>
          <w:sz w:val="20"/>
          <w:szCs w:val="20"/>
        </w:rPr>
        <w:t xml:space="preserve"> </w:t>
      </w:r>
    </w:p>
    <w:p w14:paraId="2B59AD38" w14:textId="64938ADB" w:rsidR="00725E01" w:rsidRDefault="00725E01" w:rsidP="00725E01">
      <w:pPr>
        <w:numPr>
          <w:ilvl w:val="0"/>
          <w:numId w:val="8"/>
        </w:numPr>
        <w:rPr>
          <w:rFonts w:ascii="Arial" w:hAnsi="Arial" w:cs="Arial"/>
          <w:color w:val="000000"/>
          <w:sz w:val="20"/>
          <w:szCs w:val="20"/>
        </w:rPr>
      </w:pPr>
      <w:r>
        <w:rPr>
          <w:rFonts w:ascii="Arial" w:hAnsi="Arial" w:cs="Arial"/>
          <w:color w:val="000000"/>
          <w:sz w:val="20"/>
          <w:szCs w:val="20"/>
        </w:rPr>
        <w:t xml:space="preserve">Certified Park and Recreation Professional, or ability to obtain certification within one (1) year of </w:t>
      </w:r>
      <w:r w:rsidR="00BD7C38">
        <w:rPr>
          <w:rFonts w:ascii="Arial" w:hAnsi="Arial" w:cs="Arial"/>
          <w:color w:val="000000"/>
          <w:sz w:val="20"/>
          <w:szCs w:val="20"/>
        </w:rPr>
        <w:t>appointment.</w:t>
      </w:r>
    </w:p>
    <w:p w14:paraId="2A570547" w14:textId="41875D94" w:rsidR="00725E01" w:rsidRDefault="00725E01" w:rsidP="00725E01">
      <w:pPr>
        <w:widowControl w:val="0"/>
        <w:numPr>
          <w:ilvl w:val="0"/>
          <w:numId w:val="8"/>
        </w:numPr>
        <w:autoSpaceDE w:val="0"/>
        <w:autoSpaceDN w:val="0"/>
        <w:adjustRightInd w:val="0"/>
        <w:contextualSpacing/>
        <w:rPr>
          <w:rFonts w:ascii="Arial" w:hAnsi="Arial" w:cs="Arial"/>
          <w:sz w:val="20"/>
          <w:szCs w:val="20"/>
        </w:rPr>
      </w:pPr>
      <w:r>
        <w:rPr>
          <w:rFonts w:ascii="Arial" w:hAnsi="Arial" w:cs="Arial"/>
          <w:sz w:val="20"/>
          <w:szCs w:val="20"/>
        </w:rPr>
        <w:t xml:space="preserve">Computer proficiency, to include Microsoft Office and recreation registration </w:t>
      </w:r>
      <w:r w:rsidR="00BD7C38">
        <w:rPr>
          <w:rFonts w:ascii="Arial" w:hAnsi="Arial" w:cs="Arial"/>
          <w:sz w:val="20"/>
          <w:szCs w:val="20"/>
        </w:rPr>
        <w:t>software.</w:t>
      </w:r>
      <w:r>
        <w:rPr>
          <w:rFonts w:ascii="Arial" w:hAnsi="Arial" w:cs="Arial"/>
          <w:sz w:val="20"/>
          <w:szCs w:val="20"/>
        </w:rPr>
        <w:t xml:space="preserve"> </w:t>
      </w:r>
    </w:p>
    <w:p w14:paraId="677236A7" w14:textId="7A78DDDD" w:rsidR="00725E01" w:rsidRPr="002848DA" w:rsidRDefault="00725E01" w:rsidP="00725E01">
      <w:pPr>
        <w:numPr>
          <w:ilvl w:val="0"/>
          <w:numId w:val="8"/>
        </w:numPr>
        <w:rPr>
          <w:rFonts w:ascii="Arial" w:hAnsi="Arial" w:cs="Arial"/>
          <w:color w:val="000000"/>
          <w:sz w:val="20"/>
          <w:szCs w:val="20"/>
        </w:rPr>
      </w:pPr>
      <w:r>
        <w:rPr>
          <w:rFonts w:ascii="Arial" w:hAnsi="Arial" w:cs="Arial"/>
          <w:sz w:val="20"/>
          <w:szCs w:val="20"/>
        </w:rPr>
        <w:t xml:space="preserve">Social and digital media </w:t>
      </w:r>
      <w:r w:rsidR="00BD7C38">
        <w:rPr>
          <w:rFonts w:ascii="Arial" w:hAnsi="Arial" w:cs="Arial"/>
          <w:sz w:val="20"/>
          <w:szCs w:val="20"/>
        </w:rPr>
        <w:t>fluency.</w:t>
      </w:r>
    </w:p>
    <w:p w14:paraId="23A797E9" w14:textId="2ABC30AB" w:rsidR="00725E01" w:rsidRPr="00725E01" w:rsidRDefault="00725E01" w:rsidP="00725E01">
      <w:pPr>
        <w:numPr>
          <w:ilvl w:val="0"/>
          <w:numId w:val="8"/>
        </w:numPr>
        <w:rPr>
          <w:rFonts w:ascii="Arial" w:hAnsi="Arial" w:cs="Arial"/>
          <w:color w:val="000000"/>
          <w:sz w:val="20"/>
          <w:szCs w:val="20"/>
        </w:rPr>
      </w:pPr>
      <w:r>
        <w:rPr>
          <w:rFonts w:ascii="Arial" w:hAnsi="Arial" w:cs="Arial"/>
          <w:sz w:val="20"/>
          <w:szCs w:val="20"/>
        </w:rPr>
        <w:t>American Red Cross First Aid/</w:t>
      </w:r>
      <w:r w:rsidRPr="00630928">
        <w:rPr>
          <w:rFonts w:ascii="Arial" w:hAnsi="Arial" w:cs="Arial"/>
          <w:sz w:val="20"/>
          <w:szCs w:val="20"/>
        </w:rPr>
        <w:t>CPR</w:t>
      </w:r>
      <w:r>
        <w:rPr>
          <w:rFonts w:ascii="Arial" w:hAnsi="Arial" w:cs="Arial"/>
          <w:sz w:val="20"/>
          <w:szCs w:val="20"/>
        </w:rPr>
        <w:t>/AED</w:t>
      </w:r>
      <w:r w:rsidRPr="00630928">
        <w:rPr>
          <w:rFonts w:ascii="Arial" w:hAnsi="Arial" w:cs="Arial"/>
          <w:sz w:val="20"/>
          <w:szCs w:val="20"/>
        </w:rPr>
        <w:t xml:space="preserve"> certified or wil</w:t>
      </w:r>
      <w:r>
        <w:rPr>
          <w:rFonts w:ascii="Arial" w:hAnsi="Arial" w:cs="Arial"/>
          <w:sz w:val="20"/>
          <w:szCs w:val="20"/>
        </w:rPr>
        <w:t>l</w:t>
      </w:r>
      <w:r w:rsidRPr="00630928">
        <w:rPr>
          <w:rFonts w:ascii="Arial" w:hAnsi="Arial" w:cs="Arial"/>
          <w:sz w:val="20"/>
          <w:szCs w:val="20"/>
        </w:rPr>
        <w:t>in</w:t>
      </w:r>
      <w:r>
        <w:rPr>
          <w:rFonts w:ascii="Arial" w:hAnsi="Arial" w:cs="Arial"/>
          <w:sz w:val="20"/>
          <w:szCs w:val="20"/>
        </w:rPr>
        <w:t>g</w:t>
      </w:r>
      <w:r w:rsidRPr="00630928">
        <w:rPr>
          <w:rFonts w:ascii="Arial" w:hAnsi="Arial" w:cs="Arial"/>
          <w:sz w:val="20"/>
          <w:szCs w:val="20"/>
        </w:rPr>
        <w:t xml:space="preserve">ness to obtain in three (3) </w:t>
      </w:r>
      <w:r w:rsidR="00BD7C38" w:rsidRPr="00630928">
        <w:rPr>
          <w:rFonts w:ascii="Arial" w:hAnsi="Arial" w:cs="Arial"/>
          <w:sz w:val="20"/>
          <w:szCs w:val="20"/>
        </w:rPr>
        <w:t>months</w:t>
      </w:r>
      <w:r w:rsidR="00BD7C38">
        <w:rPr>
          <w:rFonts w:ascii="Arial" w:hAnsi="Arial" w:cs="Arial"/>
          <w:sz w:val="20"/>
          <w:szCs w:val="20"/>
        </w:rPr>
        <w:t>.</w:t>
      </w:r>
    </w:p>
    <w:p w14:paraId="6F7B870E" w14:textId="7B4B3A5C" w:rsidR="00725E01" w:rsidRPr="005447AF" w:rsidRDefault="00725E01" w:rsidP="00725E01">
      <w:pPr>
        <w:numPr>
          <w:ilvl w:val="0"/>
          <w:numId w:val="8"/>
        </w:numPr>
        <w:rPr>
          <w:rFonts w:ascii="Arial" w:hAnsi="Arial" w:cs="Arial"/>
          <w:color w:val="000000"/>
          <w:sz w:val="20"/>
          <w:szCs w:val="20"/>
        </w:rPr>
      </w:pPr>
      <w:r w:rsidRPr="005447AF">
        <w:rPr>
          <w:rFonts w:ascii="Arial" w:hAnsi="Arial" w:cs="Arial"/>
          <w:color w:val="000000"/>
          <w:sz w:val="20"/>
          <w:szCs w:val="20"/>
        </w:rPr>
        <w:t>Posse</w:t>
      </w:r>
      <w:r>
        <w:rPr>
          <w:rFonts w:ascii="Arial" w:hAnsi="Arial" w:cs="Arial"/>
          <w:color w:val="000000"/>
          <w:sz w:val="20"/>
          <w:szCs w:val="20"/>
        </w:rPr>
        <w:t>ss and maintain a valid</w:t>
      </w:r>
      <w:r w:rsidRPr="005447AF">
        <w:rPr>
          <w:rFonts w:ascii="Arial" w:hAnsi="Arial" w:cs="Arial"/>
          <w:color w:val="000000"/>
          <w:sz w:val="20"/>
          <w:szCs w:val="20"/>
        </w:rPr>
        <w:t xml:space="preserve"> Driver's License with </w:t>
      </w:r>
      <w:r w:rsidR="00BD7C38" w:rsidRPr="005447AF">
        <w:rPr>
          <w:rFonts w:ascii="Arial" w:hAnsi="Arial" w:cs="Arial"/>
          <w:color w:val="000000"/>
          <w:sz w:val="20"/>
          <w:szCs w:val="20"/>
        </w:rPr>
        <w:t>a good</w:t>
      </w:r>
      <w:r w:rsidRPr="005447AF">
        <w:rPr>
          <w:rFonts w:ascii="Arial" w:hAnsi="Arial" w:cs="Arial"/>
          <w:color w:val="000000"/>
          <w:sz w:val="20"/>
          <w:szCs w:val="20"/>
        </w:rPr>
        <w:t xml:space="preserve"> driving </w:t>
      </w:r>
      <w:r w:rsidR="00BD7C38" w:rsidRPr="005447AF">
        <w:rPr>
          <w:rFonts w:ascii="Arial" w:hAnsi="Arial" w:cs="Arial"/>
          <w:color w:val="000000"/>
          <w:sz w:val="20"/>
          <w:szCs w:val="20"/>
        </w:rPr>
        <w:t>record.</w:t>
      </w:r>
    </w:p>
    <w:p w14:paraId="70F913E0" w14:textId="37A7EBC0" w:rsidR="00725E01" w:rsidRPr="005447AF" w:rsidRDefault="00725E01" w:rsidP="00725E01">
      <w:pPr>
        <w:numPr>
          <w:ilvl w:val="0"/>
          <w:numId w:val="8"/>
        </w:numPr>
        <w:rPr>
          <w:rFonts w:ascii="Arial" w:hAnsi="Arial" w:cs="Arial"/>
          <w:color w:val="000000"/>
          <w:sz w:val="20"/>
          <w:szCs w:val="20"/>
        </w:rPr>
      </w:pPr>
      <w:r w:rsidRPr="005447AF">
        <w:rPr>
          <w:rFonts w:ascii="Arial" w:hAnsi="Arial" w:cs="Arial"/>
          <w:color w:val="000000"/>
          <w:sz w:val="20"/>
          <w:szCs w:val="20"/>
        </w:rPr>
        <w:lastRenderedPageBreak/>
        <w:t xml:space="preserve">Possess a positive attitude, and be a </w:t>
      </w:r>
      <w:r w:rsidR="007D597C" w:rsidRPr="005447AF">
        <w:rPr>
          <w:rFonts w:ascii="Arial" w:hAnsi="Arial" w:cs="Arial"/>
          <w:color w:val="000000"/>
          <w:sz w:val="20"/>
          <w:szCs w:val="20"/>
        </w:rPr>
        <w:t>self-starter</w:t>
      </w:r>
      <w:r w:rsidRPr="005447AF">
        <w:rPr>
          <w:rFonts w:ascii="Arial" w:hAnsi="Arial" w:cs="Arial"/>
          <w:color w:val="000000"/>
          <w:sz w:val="20"/>
          <w:szCs w:val="20"/>
        </w:rPr>
        <w:t>; and,</w:t>
      </w:r>
    </w:p>
    <w:p w14:paraId="1E7C78E1" w14:textId="77777777" w:rsidR="00725E01" w:rsidRPr="00725E01" w:rsidRDefault="00725E01" w:rsidP="00725E01">
      <w:pPr>
        <w:numPr>
          <w:ilvl w:val="0"/>
          <w:numId w:val="8"/>
        </w:numPr>
        <w:rPr>
          <w:rFonts w:ascii="Arial" w:hAnsi="Arial" w:cs="Arial"/>
          <w:color w:val="000000"/>
          <w:sz w:val="20"/>
          <w:szCs w:val="20"/>
        </w:rPr>
      </w:pPr>
      <w:r w:rsidRPr="005447AF">
        <w:rPr>
          <w:rFonts w:ascii="Arial" w:hAnsi="Arial" w:cs="Arial"/>
          <w:color w:val="000000"/>
          <w:w w:val="0"/>
          <w:sz w:val="20"/>
          <w:szCs w:val="20"/>
        </w:rPr>
        <w:t xml:space="preserve">Ability to read, write, speak and understand the English language at a level adequate to perform the job. </w:t>
      </w:r>
    </w:p>
    <w:p w14:paraId="283616FF" w14:textId="77777777" w:rsidR="00725E01" w:rsidRPr="00040D00" w:rsidRDefault="00725E01" w:rsidP="00725E01">
      <w:pPr>
        <w:rPr>
          <w:rFonts w:ascii="Arial" w:hAnsi="Arial" w:cs="Arial"/>
          <w:sz w:val="20"/>
          <w:szCs w:val="20"/>
        </w:rPr>
      </w:pPr>
    </w:p>
    <w:p w14:paraId="3E1D0483" w14:textId="77777777" w:rsidR="00725E01" w:rsidRDefault="00725E01" w:rsidP="00725E01">
      <w:pPr>
        <w:widowControl w:val="0"/>
        <w:tabs>
          <w:tab w:val="left" w:pos="360"/>
        </w:tabs>
        <w:rPr>
          <w:rFonts w:ascii="Arial" w:hAnsi="Arial" w:cs="Arial"/>
          <w:b/>
          <w:sz w:val="20"/>
          <w:szCs w:val="20"/>
          <w:u w:val="single"/>
        </w:rPr>
      </w:pPr>
      <w:r>
        <w:rPr>
          <w:rFonts w:ascii="Arial" w:hAnsi="Arial" w:cs="Arial"/>
          <w:b/>
          <w:sz w:val="20"/>
          <w:szCs w:val="20"/>
          <w:u w:val="single"/>
        </w:rPr>
        <w:t>PREFERRED QUALIFICATIONS</w:t>
      </w:r>
      <w:r w:rsidRPr="00040D00">
        <w:rPr>
          <w:rFonts w:ascii="Arial" w:hAnsi="Arial" w:cs="Arial"/>
          <w:b/>
          <w:sz w:val="20"/>
          <w:szCs w:val="20"/>
          <w:u w:val="single"/>
        </w:rPr>
        <w:t xml:space="preserve"> </w:t>
      </w:r>
    </w:p>
    <w:p w14:paraId="7A42E130" w14:textId="7FC18ABC" w:rsidR="00725E01" w:rsidRDefault="007D597C" w:rsidP="00725E01">
      <w:pPr>
        <w:numPr>
          <w:ilvl w:val="0"/>
          <w:numId w:val="9"/>
        </w:numPr>
        <w:rPr>
          <w:rFonts w:ascii="Arial" w:hAnsi="Arial" w:cs="Arial"/>
          <w:color w:val="000000"/>
          <w:sz w:val="20"/>
          <w:szCs w:val="20"/>
        </w:rPr>
      </w:pPr>
      <w:r w:rsidRPr="007F0BCD">
        <w:rPr>
          <w:rFonts w:ascii="Arial" w:hAnsi="Arial" w:cs="Arial"/>
          <w:color w:val="000000"/>
          <w:sz w:val="20"/>
          <w:szCs w:val="20"/>
        </w:rPr>
        <w:t>Master’s</w:t>
      </w:r>
      <w:r w:rsidR="00725E01" w:rsidRPr="007F0BCD">
        <w:rPr>
          <w:rFonts w:ascii="Arial" w:hAnsi="Arial" w:cs="Arial"/>
          <w:color w:val="000000"/>
          <w:sz w:val="20"/>
          <w:szCs w:val="20"/>
        </w:rPr>
        <w:t xml:space="preserve"> degree in Recreation and Park Administration</w:t>
      </w:r>
      <w:r w:rsidR="00725E01">
        <w:rPr>
          <w:rFonts w:ascii="Arial" w:hAnsi="Arial" w:cs="Arial"/>
          <w:color w:val="000000"/>
          <w:sz w:val="20"/>
          <w:szCs w:val="20"/>
        </w:rPr>
        <w:t>, Sports Administration</w:t>
      </w:r>
      <w:r w:rsidR="00725E01" w:rsidRPr="007F0BCD">
        <w:rPr>
          <w:rFonts w:ascii="Arial" w:hAnsi="Arial" w:cs="Arial"/>
          <w:color w:val="000000"/>
          <w:sz w:val="20"/>
          <w:szCs w:val="20"/>
        </w:rPr>
        <w:t xml:space="preserve"> or closely related field.</w:t>
      </w:r>
    </w:p>
    <w:p w14:paraId="72C5F934" w14:textId="77777777" w:rsidR="00725E01" w:rsidRDefault="00725E01" w:rsidP="00725E01">
      <w:pPr>
        <w:numPr>
          <w:ilvl w:val="0"/>
          <w:numId w:val="9"/>
        </w:numPr>
        <w:rPr>
          <w:rFonts w:ascii="Arial" w:hAnsi="Arial" w:cs="Arial"/>
          <w:color w:val="000000"/>
          <w:sz w:val="20"/>
          <w:szCs w:val="20"/>
        </w:rPr>
      </w:pPr>
      <w:r>
        <w:rPr>
          <w:rFonts w:ascii="Arial" w:hAnsi="Arial" w:cs="Arial"/>
          <w:color w:val="000000"/>
          <w:sz w:val="20"/>
          <w:szCs w:val="20"/>
        </w:rPr>
        <w:t xml:space="preserve">Certified Youth Sports Administrator. </w:t>
      </w:r>
    </w:p>
    <w:p w14:paraId="2FF62904" w14:textId="77777777" w:rsidR="00725E01" w:rsidRPr="00B453FE" w:rsidRDefault="00725E01" w:rsidP="00725E01">
      <w:pPr>
        <w:numPr>
          <w:ilvl w:val="0"/>
          <w:numId w:val="9"/>
        </w:numPr>
        <w:ind w:right="864"/>
        <w:rPr>
          <w:rFonts w:ascii="Arial" w:hAnsi="Arial" w:cs="Arial"/>
          <w:sz w:val="20"/>
          <w:szCs w:val="20"/>
        </w:rPr>
      </w:pPr>
      <w:r>
        <w:rPr>
          <w:rFonts w:ascii="Arial" w:hAnsi="Arial" w:cs="Arial"/>
          <w:sz w:val="20"/>
          <w:szCs w:val="20"/>
        </w:rPr>
        <w:t>American Red Cross LGIT and WSIT certified.</w:t>
      </w:r>
    </w:p>
    <w:p w14:paraId="1190524D" w14:textId="77777777" w:rsidR="00725E01" w:rsidRPr="00725E01" w:rsidRDefault="00725E01" w:rsidP="00725E01">
      <w:pPr>
        <w:widowControl w:val="0"/>
        <w:numPr>
          <w:ilvl w:val="0"/>
          <w:numId w:val="9"/>
        </w:numPr>
        <w:autoSpaceDE w:val="0"/>
        <w:autoSpaceDN w:val="0"/>
        <w:adjustRightInd w:val="0"/>
        <w:contextualSpacing/>
        <w:rPr>
          <w:rFonts w:ascii="Arial" w:hAnsi="Arial" w:cs="Arial"/>
          <w:sz w:val="20"/>
          <w:szCs w:val="20"/>
        </w:rPr>
      </w:pPr>
      <w:r>
        <w:rPr>
          <w:rFonts w:ascii="Arial" w:hAnsi="Arial" w:cs="Arial"/>
          <w:sz w:val="20"/>
          <w:szCs w:val="20"/>
        </w:rPr>
        <w:t xml:space="preserve">Statistical and photo editing software skills. </w:t>
      </w:r>
    </w:p>
    <w:p w14:paraId="68B21143" w14:textId="77777777" w:rsidR="00725E01" w:rsidRPr="00E94089" w:rsidRDefault="00725E01" w:rsidP="00725E01">
      <w:pPr>
        <w:numPr>
          <w:ilvl w:val="0"/>
          <w:numId w:val="9"/>
        </w:numPr>
        <w:rPr>
          <w:rFonts w:ascii="Arial" w:hAnsi="Arial" w:cs="Arial"/>
          <w:color w:val="000000"/>
          <w:sz w:val="20"/>
          <w:szCs w:val="20"/>
        </w:rPr>
      </w:pPr>
      <w:r w:rsidRPr="007F0BCD">
        <w:rPr>
          <w:rFonts w:ascii="Arial" w:hAnsi="Arial" w:cs="Arial"/>
          <w:color w:val="000000"/>
          <w:sz w:val="20"/>
          <w:szCs w:val="20"/>
        </w:rPr>
        <w:t xml:space="preserve">Ability to </w:t>
      </w:r>
      <w:r w:rsidRPr="007F0BCD">
        <w:rPr>
          <w:rFonts w:ascii="Arial" w:hAnsi="Arial" w:cs="Arial"/>
          <w:color w:val="000000"/>
          <w:w w:val="0"/>
          <w:sz w:val="20"/>
          <w:szCs w:val="20"/>
        </w:rPr>
        <w:t>read, write, speak and understand the Spanish language.</w:t>
      </w:r>
    </w:p>
    <w:p w14:paraId="124D2783" w14:textId="77777777" w:rsidR="00E94089" w:rsidRPr="00E94089" w:rsidRDefault="00E94089" w:rsidP="00E94089">
      <w:pPr>
        <w:numPr>
          <w:ilvl w:val="0"/>
          <w:numId w:val="9"/>
        </w:numPr>
        <w:rPr>
          <w:rFonts w:ascii="Arial" w:hAnsi="Arial" w:cs="Arial"/>
          <w:color w:val="000000"/>
          <w:sz w:val="20"/>
          <w:szCs w:val="20"/>
        </w:rPr>
      </w:pPr>
      <w:r>
        <w:rPr>
          <w:rFonts w:ascii="Arial" w:hAnsi="Arial" w:cs="Arial"/>
          <w:sz w:val="20"/>
          <w:szCs w:val="20"/>
        </w:rPr>
        <w:t>NRPA and/or CPRS membership is highly desired.</w:t>
      </w:r>
    </w:p>
    <w:p w14:paraId="34F17CD8" w14:textId="77777777" w:rsidR="00725E01" w:rsidRDefault="00725E01" w:rsidP="00725E01">
      <w:pPr>
        <w:widowControl w:val="0"/>
        <w:tabs>
          <w:tab w:val="left" w:pos="360"/>
        </w:tabs>
        <w:rPr>
          <w:rFonts w:ascii="Arial" w:hAnsi="Arial" w:cs="Arial"/>
          <w:b/>
          <w:sz w:val="20"/>
          <w:szCs w:val="20"/>
          <w:u w:val="single"/>
        </w:rPr>
      </w:pPr>
    </w:p>
    <w:p w14:paraId="2F4F4369" w14:textId="77777777" w:rsidR="00725E01" w:rsidRPr="00040D00" w:rsidRDefault="00725E01" w:rsidP="00725E01">
      <w:pPr>
        <w:spacing w:before="60"/>
        <w:ind w:right="864"/>
        <w:rPr>
          <w:rFonts w:ascii="Arial" w:hAnsi="Arial" w:cs="Arial"/>
          <w:b/>
          <w:color w:val="000000"/>
          <w:sz w:val="20"/>
          <w:szCs w:val="20"/>
          <w:u w:val="single"/>
        </w:rPr>
      </w:pPr>
      <w:r w:rsidRPr="00040D00">
        <w:rPr>
          <w:rFonts w:ascii="Arial" w:hAnsi="Arial" w:cs="Arial"/>
          <w:b/>
          <w:color w:val="000000"/>
          <w:sz w:val="20"/>
          <w:szCs w:val="20"/>
          <w:u w:val="single"/>
        </w:rPr>
        <w:t>PHYSICAL DEMANDS &amp; WORKING CONDITIONS</w:t>
      </w:r>
    </w:p>
    <w:p w14:paraId="0ED9DDED" w14:textId="77777777" w:rsidR="00725E01" w:rsidRPr="00040D00" w:rsidRDefault="00725E01" w:rsidP="00725E01">
      <w:pPr>
        <w:pStyle w:val="ColorfulList-Accent11"/>
        <w:widowControl w:val="0"/>
        <w:autoSpaceDE w:val="0"/>
        <w:autoSpaceDN w:val="0"/>
        <w:adjustRightInd w:val="0"/>
        <w:ind w:left="0"/>
        <w:rPr>
          <w:rFonts w:ascii="Arial" w:hAnsi="Arial" w:cs="Arial"/>
          <w:sz w:val="20"/>
          <w:szCs w:val="20"/>
        </w:rPr>
      </w:pPr>
    </w:p>
    <w:p w14:paraId="57238B36" w14:textId="77777777" w:rsidR="00725E01" w:rsidRPr="00040D00" w:rsidRDefault="00725E01" w:rsidP="00725E01">
      <w:pPr>
        <w:pStyle w:val="ColorfulList-Accent11"/>
        <w:widowControl w:val="0"/>
        <w:numPr>
          <w:ilvl w:val="0"/>
          <w:numId w:val="5"/>
        </w:numPr>
        <w:autoSpaceDE w:val="0"/>
        <w:autoSpaceDN w:val="0"/>
        <w:adjustRightInd w:val="0"/>
        <w:rPr>
          <w:rFonts w:ascii="Arial" w:hAnsi="Arial" w:cs="Arial"/>
          <w:sz w:val="20"/>
          <w:szCs w:val="20"/>
        </w:rPr>
      </w:pPr>
      <w:r w:rsidRPr="00040D00">
        <w:rPr>
          <w:rFonts w:ascii="Arial" w:hAnsi="Arial" w:cs="Arial"/>
          <w:sz w:val="20"/>
          <w:szCs w:val="20"/>
        </w:rPr>
        <w:t>Ability to lift 55 pounds.</w:t>
      </w:r>
    </w:p>
    <w:p w14:paraId="09A086B7" w14:textId="77777777" w:rsidR="00725E01" w:rsidRPr="00040D00" w:rsidRDefault="00725E01" w:rsidP="00725E01">
      <w:pPr>
        <w:pStyle w:val="ColorfulList-Accent11"/>
        <w:widowControl w:val="0"/>
        <w:numPr>
          <w:ilvl w:val="0"/>
          <w:numId w:val="5"/>
        </w:numPr>
        <w:autoSpaceDE w:val="0"/>
        <w:autoSpaceDN w:val="0"/>
        <w:adjustRightInd w:val="0"/>
        <w:rPr>
          <w:rFonts w:ascii="Arial" w:hAnsi="Arial" w:cs="Arial"/>
          <w:sz w:val="20"/>
          <w:szCs w:val="20"/>
        </w:rPr>
      </w:pPr>
      <w:r w:rsidRPr="00040D00">
        <w:rPr>
          <w:rFonts w:ascii="Arial" w:hAnsi="Arial" w:cs="Arial"/>
          <w:sz w:val="20"/>
          <w:szCs w:val="20"/>
        </w:rPr>
        <w:t xml:space="preserve">Perform work activities that include lifting, carrying, and moving objects; walking, sitting, stooping, kneeling, and climbing; reading and communicating with others in writing and orally. </w:t>
      </w:r>
    </w:p>
    <w:p w14:paraId="6E5CC3C3" w14:textId="77777777" w:rsidR="00725E01" w:rsidRPr="00040D00" w:rsidRDefault="00725E01" w:rsidP="00725E01">
      <w:pPr>
        <w:pStyle w:val="ColorfulList-Accent11"/>
        <w:widowControl w:val="0"/>
        <w:numPr>
          <w:ilvl w:val="0"/>
          <w:numId w:val="5"/>
        </w:numPr>
        <w:autoSpaceDE w:val="0"/>
        <w:autoSpaceDN w:val="0"/>
        <w:adjustRightInd w:val="0"/>
        <w:rPr>
          <w:rFonts w:ascii="Arial" w:hAnsi="Arial" w:cs="Arial"/>
          <w:sz w:val="20"/>
          <w:szCs w:val="20"/>
        </w:rPr>
      </w:pPr>
      <w:r w:rsidRPr="00040D00">
        <w:rPr>
          <w:rFonts w:ascii="Arial" w:hAnsi="Arial" w:cs="Arial"/>
          <w:sz w:val="20"/>
          <w:szCs w:val="20"/>
        </w:rPr>
        <w:t>Work environments include:</w:t>
      </w:r>
    </w:p>
    <w:p w14:paraId="77CF1343" w14:textId="77777777" w:rsidR="00725E01" w:rsidRPr="00040D00" w:rsidRDefault="00725E01" w:rsidP="00725E01">
      <w:pPr>
        <w:pStyle w:val="ColorfulList-Accent11"/>
        <w:widowControl w:val="0"/>
        <w:numPr>
          <w:ilvl w:val="1"/>
          <w:numId w:val="6"/>
        </w:numPr>
        <w:autoSpaceDE w:val="0"/>
        <w:autoSpaceDN w:val="0"/>
        <w:adjustRightInd w:val="0"/>
        <w:rPr>
          <w:rFonts w:ascii="Arial" w:hAnsi="Arial" w:cs="Arial"/>
          <w:sz w:val="20"/>
          <w:szCs w:val="20"/>
        </w:rPr>
      </w:pPr>
      <w:r w:rsidRPr="00040D00">
        <w:rPr>
          <w:rFonts w:ascii="Arial" w:hAnsi="Arial" w:cs="Arial"/>
          <w:sz w:val="20"/>
          <w:szCs w:val="20"/>
        </w:rPr>
        <w:t>Indoor pool environment; and</w:t>
      </w:r>
    </w:p>
    <w:p w14:paraId="5E22E241" w14:textId="77777777" w:rsidR="00725E01" w:rsidRPr="00040D00" w:rsidRDefault="00725E01" w:rsidP="00725E01">
      <w:pPr>
        <w:pStyle w:val="ColorfulList-Accent11"/>
        <w:widowControl w:val="0"/>
        <w:numPr>
          <w:ilvl w:val="1"/>
          <w:numId w:val="6"/>
        </w:numPr>
        <w:autoSpaceDE w:val="0"/>
        <w:autoSpaceDN w:val="0"/>
        <w:adjustRightInd w:val="0"/>
        <w:rPr>
          <w:rFonts w:ascii="Arial" w:hAnsi="Arial" w:cs="Arial"/>
          <w:sz w:val="20"/>
          <w:szCs w:val="20"/>
        </w:rPr>
      </w:pPr>
      <w:r w:rsidRPr="00040D00">
        <w:rPr>
          <w:rFonts w:ascii="Arial" w:hAnsi="Arial" w:cs="Arial"/>
          <w:sz w:val="20"/>
          <w:szCs w:val="20"/>
        </w:rPr>
        <w:t xml:space="preserve">Outdoor environmental conditions </w:t>
      </w:r>
    </w:p>
    <w:p w14:paraId="7B4ECD9F" w14:textId="77777777" w:rsidR="00725E01" w:rsidRPr="00040D00" w:rsidRDefault="00725E01" w:rsidP="00725E01">
      <w:pPr>
        <w:pStyle w:val="ColorfulList-Accent11"/>
        <w:widowControl w:val="0"/>
        <w:numPr>
          <w:ilvl w:val="0"/>
          <w:numId w:val="7"/>
        </w:numPr>
        <w:autoSpaceDE w:val="0"/>
        <w:autoSpaceDN w:val="0"/>
        <w:adjustRightInd w:val="0"/>
        <w:rPr>
          <w:rFonts w:ascii="Arial" w:hAnsi="Arial" w:cs="Arial"/>
          <w:sz w:val="20"/>
          <w:szCs w:val="20"/>
        </w:rPr>
      </w:pPr>
      <w:r w:rsidRPr="00040D00">
        <w:rPr>
          <w:rFonts w:ascii="Arial" w:hAnsi="Arial" w:cs="Arial"/>
          <w:sz w:val="20"/>
          <w:szCs w:val="20"/>
        </w:rPr>
        <w:t>Required to work nights, weekends, holidays, and multiple shifts when needed.</w:t>
      </w:r>
    </w:p>
    <w:p w14:paraId="19335030" w14:textId="77777777" w:rsidR="00725E01" w:rsidRPr="00040D00" w:rsidRDefault="00725E01" w:rsidP="00725E01">
      <w:pPr>
        <w:numPr>
          <w:ilvl w:val="0"/>
          <w:numId w:val="7"/>
        </w:numPr>
        <w:spacing w:before="100" w:beforeAutospacing="1" w:after="100" w:afterAutospacing="1"/>
        <w:rPr>
          <w:rFonts w:ascii="Arial" w:hAnsi="Arial" w:cs="Arial"/>
          <w:sz w:val="20"/>
          <w:szCs w:val="20"/>
        </w:rPr>
      </w:pPr>
      <w:r w:rsidRPr="00040D00">
        <w:rPr>
          <w:rFonts w:ascii="Arial" w:hAnsi="Arial" w:cs="Arial"/>
          <w:sz w:val="20"/>
          <w:szCs w:val="20"/>
        </w:rPr>
        <w:t>Possess personal qualifications including emotional maturity, willingness to cooperate with various organizations, respect for children and adults from various cultures and backgrounds, flexibility, patience, good personal hygiene, and physical and mental health that do not interfere with responsibilities.</w:t>
      </w:r>
    </w:p>
    <w:p w14:paraId="60980BFD" w14:textId="77777777" w:rsidR="00725E01" w:rsidRPr="00521018" w:rsidRDefault="00725E01" w:rsidP="00725E01">
      <w:pPr>
        <w:numPr>
          <w:ilvl w:val="0"/>
          <w:numId w:val="7"/>
        </w:numPr>
        <w:spacing w:before="100" w:beforeAutospacing="1" w:after="100" w:afterAutospacing="1"/>
        <w:rPr>
          <w:rFonts w:ascii="Arial" w:hAnsi="Arial" w:cs="Arial"/>
          <w:sz w:val="20"/>
          <w:szCs w:val="20"/>
        </w:rPr>
      </w:pPr>
      <w:r>
        <w:rPr>
          <w:rFonts w:ascii="Arial" w:hAnsi="Arial" w:cs="Arial"/>
          <w:sz w:val="20"/>
          <w:szCs w:val="20"/>
        </w:rPr>
        <w:t>Use</w:t>
      </w:r>
      <w:r w:rsidRPr="00630928">
        <w:rPr>
          <w:rFonts w:ascii="Arial" w:hAnsi="Arial" w:cs="Arial"/>
          <w:sz w:val="20"/>
          <w:szCs w:val="20"/>
        </w:rPr>
        <w:t xml:space="preserve"> of protective </w:t>
      </w:r>
      <w:r>
        <w:rPr>
          <w:rFonts w:ascii="Arial" w:hAnsi="Arial" w:cs="Arial"/>
          <w:sz w:val="20"/>
          <w:szCs w:val="20"/>
        </w:rPr>
        <w:t>equipment</w:t>
      </w:r>
      <w:r w:rsidRPr="00630928">
        <w:rPr>
          <w:rFonts w:ascii="Arial" w:hAnsi="Arial" w:cs="Arial"/>
          <w:sz w:val="20"/>
          <w:szCs w:val="20"/>
        </w:rPr>
        <w:t xml:space="preserve"> per OSHA/</w:t>
      </w:r>
      <w:r w:rsidR="00DB5621" w:rsidRPr="00630928">
        <w:rPr>
          <w:rFonts w:ascii="Arial" w:hAnsi="Arial" w:cs="Arial"/>
          <w:sz w:val="20"/>
          <w:szCs w:val="20"/>
        </w:rPr>
        <w:t>Cal OSHA</w:t>
      </w:r>
      <w:r w:rsidRPr="00630928">
        <w:rPr>
          <w:rFonts w:ascii="Arial" w:hAnsi="Arial" w:cs="Arial"/>
          <w:sz w:val="20"/>
          <w:szCs w:val="20"/>
        </w:rPr>
        <w:t xml:space="preserve"> regulations is required.</w:t>
      </w:r>
    </w:p>
    <w:p w14:paraId="4410DED9" w14:textId="77777777" w:rsidR="00DA1CBC" w:rsidRDefault="00725E01" w:rsidP="0010799C">
      <w:pPr>
        <w:pStyle w:val="ColorfulList-Accent11"/>
        <w:widowControl w:val="0"/>
        <w:numPr>
          <w:ilvl w:val="0"/>
          <w:numId w:val="7"/>
        </w:numPr>
        <w:autoSpaceDE w:val="0"/>
        <w:autoSpaceDN w:val="0"/>
        <w:adjustRightInd w:val="0"/>
        <w:rPr>
          <w:rFonts w:ascii="Arial" w:hAnsi="Arial" w:cs="Arial"/>
          <w:sz w:val="20"/>
          <w:szCs w:val="20"/>
        </w:rPr>
      </w:pPr>
      <w:r w:rsidRPr="00630928">
        <w:rPr>
          <w:rFonts w:ascii="Arial" w:hAnsi="Arial" w:cs="Arial"/>
          <w:sz w:val="20"/>
          <w:szCs w:val="20"/>
        </w:rPr>
        <w:t>Possible exp</w:t>
      </w:r>
      <w:r>
        <w:rPr>
          <w:rFonts w:ascii="Arial" w:hAnsi="Arial" w:cs="Arial"/>
          <w:sz w:val="20"/>
          <w:szCs w:val="20"/>
        </w:rPr>
        <w:t>osure to communicable diseases.</w:t>
      </w:r>
    </w:p>
    <w:p w14:paraId="564200EC"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3D2A529F"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1BB08564"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5DFA08D2"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5C3142AB"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68D786EA" w14:textId="77777777" w:rsidR="0010799C" w:rsidRDefault="0010799C" w:rsidP="0010799C">
      <w:pPr>
        <w:pStyle w:val="ColorfulList-Accent11"/>
        <w:widowControl w:val="0"/>
        <w:autoSpaceDE w:val="0"/>
        <w:autoSpaceDN w:val="0"/>
        <w:adjustRightInd w:val="0"/>
        <w:rPr>
          <w:rFonts w:ascii="Arial" w:hAnsi="Arial" w:cs="Arial"/>
          <w:sz w:val="20"/>
          <w:szCs w:val="20"/>
        </w:rPr>
      </w:pPr>
    </w:p>
    <w:p w14:paraId="2F5FB552" w14:textId="77777777" w:rsidR="0010799C" w:rsidRPr="0010799C" w:rsidRDefault="0010799C" w:rsidP="0010799C">
      <w:pPr>
        <w:pStyle w:val="ColorfulList-Accent11"/>
        <w:widowControl w:val="0"/>
        <w:autoSpaceDE w:val="0"/>
        <w:autoSpaceDN w:val="0"/>
        <w:adjustRightInd w:val="0"/>
        <w:rPr>
          <w:rFonts w:ascii="Arial" w:hAnsi="Arial" w:cs="Arial"/>
          <w:sz w:val="20"/>
          <w:szCs w:val="20"/>
        </w:rPr>
      </w:pPr>
    </w:p>
    <w:p w14:paraId="05BBDD5D" w14:textId="77777777" w:rsidR="00725E01" w:rsidRPr="0010799C" w:rsidRDefault="00725E01" w:rsidP="00DA1CBC">
      <w:pPr>
        <w:rPr>
          <w:rFonts w:ascii="Arial" w:hAnsi="Arial" w:cs="Arial"/>
          <w:b/>
          <w:sz w:val="20"/>
          <w:szCs w:val="20"/>
          <w:u w:val="single"/>
        </w:rPr>
      </w:pPr>
      <w:r w:rsidRPr="0010799C">
        <w:rPr>
          <w:rFonts w:ascii="Arial" w:hAnsi="Arial" w:cs="Arial"/>
          <w:b/>
          <w:sz w:val="20"/>
          <w:szCs w:val="20"/>
          <w:u w:val="single"/>
        </w:rPr>
        <w:t>COMPENSATION</w:t>
      </w:r>
    </w:p>
    <w:p w14:paraId="1327F2B5" w14:textId="77777777" w:rsidR="0010799C" w:rsidRPr="00DA1CBC" w:rsidRDefault="0010799C" w:rsidP="00DA1CBC">
      <w:pPr>
        <w:rPr>
          <w:rFonts w:ascii="Arial" w:hAnsi="Arial" w:cs="Arial"/>
          <w:sz w:val="20"/>
          <w:szCs w:val="20"/>
        </w:rPr>
      </w:pPr>
    </w:p>
    <w:p w14:paraId="6A170913" w14:textId="77777777" w:rsidR="00E90DA5" w:rsidRDefault="00E90DA5" w:rsidP="00E90DA5">
      <w:pPr>
        <w:pStyle w:val="ListParagraph"/>
        <w:numPr>
          <w:ilvl w:val="0"/>
          <w:numId w:val="13"/>
        </w:numPr>
        <w:spacing w:before="100" w:beforeAutospacing="1" w:after="100" w:afterAutospacing="1"/>
        <w:rPr>
          <w:rFonts w:ascii="Arial" w:hAnsi="Arial" w:cs="Arial"/>
          <w:sz w:val="20"/>
          <w:szCs w:val="20"/>
        </w:rPr>
      </w:pPr>
      <w:r w:rsidRPr="00EF4804">
        <w:rPr>
          <w:rFonts w:ascii="Arial" w:hAnsi="Arial" w:cs="Arial"/>
          <w:sz w:val="20"/>
          <w:szCs w:val="20"/>
        </w:rPr>
        <w:t xml:space="preserve">Exempt, Salary: DOE. </w:t>
      </w:r>
    </w:p>
    <w:p w14:paraId="10C40143" w14:textId="77777777" w:rsidR="00E90DA5" w:rsidRPr="00EF4804" w:rsidRDefault="00E90DA5" w:rsidP="00E90DA5">
      <w:pPr>
        <w:pStyle w:val="ListParagraph"/>
        <w:numPr>
          <w:ilvl w:val="0"/>
          <w:numId w:val="13"/>
        </w:numPr>
        <w:spacing w:before="100" w:beforeAutospacing="1" w:after="100" w:afterAutospacing="1"/>
        <w:rPr>
          <w:rFonts w:ascii="Arial" w:hAnsi="Arial" w:cs="Arial"/>
          <w:sz w:val="20"/>
          <w:szCs w:val="20"/>
        </w:rPr>
      </w:pPr>
      <w:r w:rsidRPr="00EF4804">
        <w:rPr>
          <w:rFonts w:ascii="Arial" w:hAnsi="Arial" w:cs="Arial"/>
          <w:sz w:val="20"/>
          <w:szCs w:val="20"/>
        </w:rPr>
        <w:t>Employment offer contingent on satisfactory SSCI Background check and DMV check.</w:t>
      </w:r>
    </w:p>
    <w:p w14:paraId="4A711545" w14:textId="77777777" w:rsidR="00E90DA5" w:rsidRPr="005E354A" w:rsidRDefault="00E90DA5" w:rsidP="00E90DA5">
      <w:pPr>
        <w:pStyle w:val="ListParagraph"/>
        <w:numPr>
          <w:ilvl w:val="0"/>
          <w:numId w:val="12"/>
        </w:numPr>
        <w:rPr>
          <w:rFonts w:ascii="Arial" w:hAnsi="Arial" w:cs="Arial"/>
          <w:sz w:val="20"/>
          <w:szCs w:val="20"/>
        </w:rPr>
      </w:pPr>
      <w:r w:rsidRPr="005E354A">
        <w:rPr>
          <w:rFonts w:ascii="Arial" w:hAnsi="Arial" w:cs="Arial"/>
          <w:sz w:val="20"/>
          <w:szCs w:val="20"/>
        </w:rPr>
        <w:t>Comprehensive medical, dental and vision plan. CALPERS retirement package, accrued vacation and sick leave.</w:t>
      </w:r>
    </w:p>
    <w:p w14:paraId="6F49DF2A" w14:textId="77777777" w:rsidR="00E90DA5" w:rsidRPr="00EF4804" w:rsidRDefault="00E90DA5" w:rsidP="00E90DA5">
      <w:pPr>
        <w:pStyle w:val="ListParagraph"/>
        <w:numPr>
          <w:ilvl w:val="0"/>
          <w:numId w:val="12"/>
        </w:numPr>
        <w:rPr>
          <w:rFonts w:ascii="Arial" w:hAnsi="Arial" w:cs="Arial"/>
          <w:sz w:val="20"/>
          <w:szCs w:val="20"/>
        </w:rPr>
      </w:pPr>
      <w:r w:rsidRPr="005E354A">
        <w:rPr>
          <w:rFonts w:ascii="Arial" w:hAnsi="Arial" w:cs="Arial"/>
          <w:sz w:val="20"/>
          <w:szCs w:val="20"/>
        </w:rPr>
        <w:t xml:space="preserve">Employees must complete twelve (12) months of satisfactory probation. </w:t>
      </w:r>
    </w:p>
    <w:p w14:paraId="064FE4BC" w14:textId="77777777" w:rsidR="00E94089" w:rsidRDefault="00E94089" w:rsidP="008A1AE5">
      <w:pPr>
        <w:tabs>
          <w:tab w:val="left" w:pos="2880"/>
          <w:tab w:val="left" w:pos="4320"/>
          <w:tab w:val="left" w:pos="7200"/>
        </w:tabs>
        <w:suppressAutoHyphens/>
        <w:rPr>
          <w:rFonts w:ascii="Arial" w:hAnsi="Arial"/>
          <w:b/>
          <w:sz w:val="20"/>
          <w:u w:val="single"/>
        </w:rPr>
      </w:pPr>
    </w:p>
    <w:p w14:paraId="4206A23D" w14:textId="77777777" w:rsidR="00E94089" w:rsidRDefault="00E94089" w:rsidP="008A1AE5">
      <w:pPr>
        <w:tabs>
          <w:tab w:val="left" w:pos="2880"/>
          <w:tab w:val="left" w:pos="4320"/>
          <w:tab w:val="left" w:pos="7200"/>
        </w:tabs>
        <w:suppressAutoHyphens/>
        <w:rPr>
          <w:rFonts w:ascii="Arial" w:hAnsi="Arial"/>
          <w:b/>
          <w:sz w:val="20"/>
          <w:u w:val="single"/>
        </w:rPr>
      </w:pPr>
    </w:p>
    <w:p w14:paraId="32B0A334" w14:textId="77777777" w:rsidR="00DA1CBC" w:rsidRDefault="00DA1CBC" w:rsidP="008A1AE5">
      <w:pPr>
        <w:tabs>
          <w:tab w:val="left" w:pos="2880"/>
          <w:tab w:val="left" w:pos="4320"/>
          <w:tab w:val="left" w:pos="7200"/>
        </w:tabs>
        <w:suppressAutoHyphens/>
        <w:rPr>
          <w:rFonts w:ascii="Arial" w:hAnsi="Arial"/>
          <w:b/>
          <w:sz w:val="20"/>
          <w:u w:val="single"/>
        </w:rPr>
      </w:pPr>
    </w:p>
    <w:p w14:paraId="672A5050" w14:textId="77777777" w:rsidR="00E90DA5" w:rsidRDefault="00E90DA5" w:rsidP="008A1AE5">
      <w:pPr>
        <w:tabs>
          <w:tab w:val="left" w:pos="2880"/>
          <w:tab w:val="left" w:pos="4320"/>
          <w:tab w:val="left" w:pos="7200"/>
        </w:tabs>
        <w:suppressAutoHyphens/>
        <w:rPr>
          <w:rFonts w:ascii="Arial" w:hAnsi="Arial"/>
          <w:b/>
          <w:sz w:val="20"/>
          <w:u w:val="single"/>
        </w:rPr>
      </w:pPr>
    </w:p>
    <w:p w14:paraId="189D77C1" w14:textId="77777777" w:rsidR="00E90DA5" w:rsidRDefault="00E90DA5" w:rsidP="008A1AE5">
      <w:pPr>
        <w:tabs>
          <w:tab w:val="left" w:pos="2880"/>
          <w:tab w:val="left" w:pos="4320"/>
          <w:tab w:val="left" w:pos="7200"/>
        </w:tabs>
        <w:suppressAutoHyphens/>
        <w:rPr>
          <w:rFonts w:ascii="Arial" w:hAnsi="Arial"/>
          <w:b/>
          <w:sz w:val="20"/>
          <w:u w:val="single"/>
        </w:rPr>
      </w:pPr>
    </w:p>
    <w:p w14:paraId="3D71D270" w14:textId="77777777" w:rsidR="00DA1CBC" w:rsidRDefault="00DA1CBC" w:rsidP="008A1AE5">
      <w:pPr>
        <w:tabs>
          <w:tab w:val="left" w:pos="2880"/>
          <w:tab w:val="left" w:pos="4320"/>
          <w:tab w:val="left" w:pos="7200"/>
        </w:tabs>
        <w:suppressAutoHyphens/>
        <w:rPr>
          <w:rFonts w:ascii="Arial" w:hAnsi="Arial"/>
          <w:b/>
          <w:sz w:val="20"/>
          <w:u w:val="single"/>
        </w:rPr>
      </w:pPr>
    </w:p>
    <w:p w14:paraId="52A2F6A4" w14:textId="77777777" w:rsidR="00DA1CBC" w:rsidRDefault="00DA1CBC" w:rsidP="008A1AE5">
      <w:pPr>
        <w:tabs>
          <w:tab w:val="left" w:pos="2880"/>
          <w:tab w:val="left" w:pos="4320"/>
          <w:tab w:val="left" w:pos="7200"/>
        </w:tabs>
        <w:suppressAutoHyphens/>
        <w:rPr>
          <w:rFonts w:ascii="Arial" w:hAnsi="Arial"/>
          <w:b/>
          <w:sz w:val="20"/>
          <w:u w:val="single"/>
        </w:rPr>
      </w:pPr>
    </w:p>
    <w:p w14:paraId="50DCD741" w14:textId="77777777" w:rsidR="00A00156" w:rsidRDefault="00A00156" w:rsidP="008A1AE5">
      <w:pPr>
        <w:tabs>
          <w:tab w:val="left" w:pos="2880"/>
          <w:tab w:val="left" w:pos="4320"/>
          <w:tab w:val="left" w:pos="7200"/>
        </w:tabs>
        <w:suppressAutoHyphens/>
        <w:rPr>
          <w:rFonts w:ascii="Arial" w:hAnsi="Arial"/>
          <w:b/>
          <w:sz w:val="20"/>
          <w:u w:val="single"/>
        </w:rPr>
      </w:pPr>
    </w:p>
    <w:p w14:paraId="433AC51C" w14:textId="77777777" w:rsidR="00A00156" w:rsidRDefault="00A00156" w:rsidP="008A1AE5">
      <w:pPr>
        <w:tabs>
          <w:tab w:val="left" w:pos="2880"/>
          <w:tab w:val="left" w:pos="4320"/>
          <w:tab w:val="left" w:pos="7200"/>
        </w:tabs>
        <w:suppressAutoHyphens/>
        <w:rPr>
          <w:rFonts w:ascii="Arial" w:hAnsi="Arial"/>
          <w:b/>
          <w:sz w:val="20"/>
          <w:u w:val="single"/>
        </w:rPr>
      </w:pPr>
    </w:p>
    <w:p w14:paraId="40A89D9C" w14:textId="77777777" w:rsidR="00A00156" w:rsidRDefault="00A00156" w:rsidP="008A1AE5">
      <w:pPr>
        <w:tabs>
          <w:tab w:val="left" w:pos="2880"/>
          <w:tab w:val="left" w:pos="4320"/>
          <w:tab w:val="left" w:pos="7200"/>
        </w:tabs>
        <w:suppressAutoHyphens/>
        <w:rPr>
          <w:rFonts w:ascii="Arial" w:hAnsi="Arial"/>
          <w:b/>
          <w:sz w:val="20"/>
          <w:u w:val="single"/>
        </w:rPr>
      </w:pPr>
    </w:p>
    <w:p w14:paraId="126D2562" w14:textId="77777777" w:rsidR="00F24011" w:rsidRPr="00723772" w:rsidRDefault="008A1AE5" w:rsidP="008A1AE5">
      <w:pPr>
        <w:tabs>
          <w:tab w:val="left" w:pos="2880"/>
          <w:tab w:val="left" w:pos="4320"/>
          <w:tab w:val="left" w:pos="7200"/>
        </w:tabs>
        <w:suppressAutoHyphens/>
        <w:rPr>
          <w:rFonts w:ascii="Arial" w:hAnsi="Arial"/>
          <w:b/>
          <w:sz w:val="20"/>
          <w:u w:val="single"/>
        </w:rPr>
      </w:pPr>
      <w:r w:rsidRPr="00723772">
        <w:rPr>
          <w:rFonts w:ascii="Arial" w:hAnsi="Arial"/>
          <w:b/>
          <w:sz w:val="20"/>
          <w:u w:val="single"/>
        </w:rPr>
        <w:t>CLASS HISTORY:</w:t>
      </w:r>
    </w:p>
    <w:p w14:paraId="003FD37B" w14:textId="77777777" w:rsidR="008A1AE5" w:rsidRPr="00723772" w:rsidRDefault="006B3727" w:rsidP="008A1AE5">
      <w:pPr>
        <w:tabs>
          <w:tab w:val="left" w:pos="2880"/>
          <w:tab w:val="left" w:pos="4320"/>
          <w:tab w:val="left" w:pos="7200"/>
        </w:tabs>
        <w:suppressAutoHyphens/>
        <w:rPr>
          <w:rFonts w:ascii="Arial" w:hAnsi="Arial"/>
          <w:b/>
          <w:sz w:val="20"/>
          <w:u w:val="single"/>
        </w:rPr>
      </w:pPr>
      <w:r w:rsidRPr="00723772">
        <w:rPr>
          <w:rFonts w:ascii="Arial" w:hAnsi="Arial"/>
          <w:sz w:val="20"/>
        </w:rPr>
        <w:t xml:space="preserve">Adopted: </w:t>
      </w:r>
    </w:p>
    <w:p w14:paraId="2BA0D5F9" w14:textId="7FC84A8E" w:rsidR="008A1AE5" w:rsidRDefault="008A1AE5" w:rsidP="008A1AE5">
      <w:pPr>
        <w:tabs>
          <w:tab w:val="left" w:pos="2880"/>
          <w:tab w:val="left" w:pos="4320"/>
          <w:tab w:val="left" w:pos="7200"/>
        </w:tabs>
        <w:suppressAutoHyphens/>
        <w:rPr>
          <w:rFonts w:ascii="Arial" w:hAnsi="Arial"/>
          <w:sz w:val="20"/>
        </w:rPr>
      </w:pPr>
      <w:r w:rsidRPr="00723772">
        <w:rPr>
          <w:rFonts w:ascii="Arial" w:hAnsi="Arial"/>
          <w:sz w:val="20"/>
        </w:rPr>
        <w:t xml:space="preserve">Revised: </w:t>
      </w:r>
      <w:r w:rsidR="00E90DA5">
        <w:rPr>
          <w:rFonts w:ascii="Arial" w:hAnsi="Arial"/>
          <w:sz w:val="20"/>
        </w:rPr>
        <w:t>0</w:t>
      </w:r>
      <w:r w:rsidR="00723772" w:rsidRPr="00723772">
        <w:rPr>
          <w:rFonts w:ascii="Arial" w:hAnsi="Arial"/>
          <w:sz w:val="20"/>
        </w:rPr>
        <w:t>6/</w:t>
      </w:r>
      <w:r w:rsidR="00E90DA5">
        <w:rPr>
          <w:rFonts w:ascii="Arial" w:hAnsi="Arial"/>
          <w:sz w:val="20"/>
        </w:rPr>
        <w:t>2023</w:t>
      </w:r>
    </w:p>
    <w:sectPr w:rsidR="008A1AE5" w:rsidSect="008A1AE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0F69" w14:textId="77777777" w:rsidR="00EF161B" w:rsidRDefault="00EF161B" w:rsidP="00F03FCE">
      <w:r>
        <w:separator/>
      </w:r>
    </w:p>
  </w:endnote>
  <w:endnote w:type="continuationSeparator" w:id="0">
    <w:p w14:paraId="33554646" w14:textId="77777777" w:rsidR="00EF161B" w:rsidRDefault="00EF161B" w:rsidP="00F03FCE">
      <w:r>
        <w:continuationSeparator/>
      </w:r>
    </w:p>
  </w:endnote>
  <w:endnote w:type="continuationNotice" w:id="1">
    <w:p w14:paraId="63495A54" w14:textId="77777777" w:rsidR="00EF161B" w:rsidRDefault="00EF1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4E58" w14:textId="77777777" w:rsidR="00EF161B" w:rsidRDefault="00EF161B" w:rsidP="00F03FCE">
      <w:r>
        <w:separator/>
      </w:r>
    </w:p>
  </w:footnote>
  <w:footnote w:type="continuationSeparator" w:id="0">
    <w:p w14:paraId="7AA72A1B" w14:textId="77777777" w:rsidR="00EF161B" w:rsidRDefault="00EF161B" w:rsidP="00F03FCE">
      <w:r>
        <w:continuationSeparator/>
      </w:r>
    </w:p>
  </w:footnote>
  <w:footnote w:type="continuationNotice" w:id="1">
    <w:p w14:paraId="059BF704" w14:textId="77777777" w:rsidR="00EF161B" w:rsidRDefault="00EF1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AD7"/>
    <w:multiLevelType w:val="hybridMultilevel"/>
    <w:tmpl w:val="1898FEEE"/>
    <w:lvl w:ilvl="0" w:tplc="2C144C18">
      <w:numFmt w:val="bullet"/>
      <w:lvlText w:val=""/>
      <w:lvlJc w:val="left"/>
      <w:pPr>
        <w:ind w:left="720" w:hanging="360"/>
      </w:pPr>
      <w:rPr>
        <w:rFonts w:ascii="Symbol" w:eastAsia="Cambria" w:hAnsi="Symbol"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316F5"/>
    <w:multiLevelType w:val="hybridMultilevel"/>
    <w:tmpl w:val="ECD669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696E4D"/>
    <w:multiLevelType w:val="hybridMultilevel"/>
    <w:tmpl w:val="7A4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F56B2"/>
    <w:multiLevelType w:val="hybridMultilevel"/>
    <w:tmpl w:val="55700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09E7881"/>
    <w:multiLevelType w:val="hybridMultilevel"/>
    <w:tmpl w:val="C11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120C"/>
    <w:multiLevelType w:val="hybridMultilevel"/>
    <w:tmpl w:val="1BA0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6F567B"/>
    <w:multiLevelType w:val="hybridMultilevel"/>
    <w:tmpl w:val="FBCC8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73A4D47"/>
    <w:multiLevelType w:val="hybridMultilevel"/>
    <w:tmpl w:val="D4848D50"/>
    <w:lvl w:ilvl="0" w:tplc="2C144C18">
      <w:numFmt w:val="bullet"/>
      <w:lvlText w:val=""/>
      <w:lvlJc w:val="left"/>
      <w:pPr>
        <w:ind w:left="720" w:hanging="360"/>
      </w:pPr>
      <w:rPr>
        <w:rFonts w:ascii="Symbol" w:eastAsia="Cambria" w:hAnsi="Symbol" w:cs="Courier New" w:hint="default"/>
      </w:rPr>
    </w:lvl>
    <w:lvl w:ilvl="1" w:tplc="17A2FDE2">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6A66FA"/>
    <w:multiLevelType w:val="hybridMultilevel"/>
    <w:tmpl w:val="86F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B6EC5"/>
    <w:multiLevelType w:val="hybridMultilevel"/>
    <w:tmpl w:val="ACA6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475844"/>
    <w:multiLevelType w:val="hybridMultilevel"/>
    <w:tmpl w:val="BE763A0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6665C"/>
    <w:multiLevelType w:val="hybridMultilevel"/>
    <w:tmpl w:val="E0C22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2245625">
    <w:abstractNumId w:val="10"/>
  </w:num>
  <w:num w:numId="2" w16cid:durableId="1892879914">
    <w:abstractNumId w:val="2"/>
  </w:num>
  <w:num w:numId="3" w16cid:durableId="647052443">
    <w:abstractNumId w:val="12"/>
  </w:num>
  <w:num w:numId="4" w16cid:durableId="1910194389">
    <w:abstractNumId w:val="5"/>
  </w:num>
  <w:num w:numId="5" w16cid:durableId="803348297">
    <w:abstractNumId w:val="0"/>
  </w:num>
  <w:num w:numId="6" w16cid:durableId="2023244309">
    <w:abstractNumId w:val="7"/>
  </w:num>
  <w:num w:numId="7" w16cid:durableId="109084056">
    <w:abstractNumId w:val="9"/>
  </w:num>
  <w:num w:numId="8" w16cid:durableId="1690839652">
    <w:abstractNumId w:val="3"/>
  </w:num>
  <w:num w:numId="9" w16cid:durableId="117456714">
    <w:abstractNumId w:val="6"/>
  </w:num>
  <w:num w:numId="10" w16cid:durableId="1711493711">
    <w:abstractNumId w:val="11"/>
  </w:num>
  <w:num w:numId="11" w16cid:durableId="238713171">
    <w:abstractNumId w:val="1"/>
  </w:num>
  <w:num w:numId="12" w16cid:durableId="1512917497">
    <w:abstractNumId w:val="4"/>
  </w:num>
  <w:num w:numId="13" w16cid:durableId="335305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E5"/>
    <w:rsid w:val="00015752"/>
    <w:rsid w:val="000233EE"/>
    <w:rsid w:val="00034D24"/>
    <w:rsid w:val="00052D7A"/>
    <w:rsid w:val="000E438F"/>
    <w:rsid w:val="000F2CBF"/>
    <w:rsid w:val="000F5096"/>
    <w:rsid w:val="00100EF5"/>
    <w:rsid w:val="0010799C"/>
    <w:rsid w:val="001513D6"/>
    <w:rsid w:val="001A7FAA"/>
    <w:rsid w:val="001B34D1"/>
    <w:rsid w:val="00225674"/>
    <w:rsid w:val="002E68BB"/>
    <w:rsid w:val="00326A80"/>
    <w:rsid w:val="00342B7B"/>
    <w:rsid w:val="003C170A"/>
    <w:rsid w:val="004C614A"/>
    <w:rsid w:val="00530F80"/>
    <w:rsid w:val="005D6710"/>
    <w:rsid w:val="005E7664"/>
    <w:rsid w:val="00614A5D"/>
    <w:rsid w:val="00621DB2"/>
    <w:rsid w:val="006962CF"/>
    <w:rsid w:val="006B3727"/>
    <w:rsid w:val="00714EA5"/>
    <w:rsid w:val="00723772"/>
    <w:rsid w:val="00725E01"/>
    <w:rsid w:val="007D597C"/>
    <w:rsid w:val="00811AB8"/>
    <w:rsid w:val="00814426"/>
    <w:rsid w:val="00851EC1"/>
    <w:rsid w:val="008A1AE5"/>
    <w:rsid w:val="008F58B9"/>
    <w:rsid w:val="009F560C"/>
    <w:rsid w:val="009F6B92"/>
    <w:rsid w:val="00A00156"/>
    <w:rsid w:val="00A92622"/>
    <w:rsid w:val="00AF4A48"/>
    <w:rsid w:val="00B05454"/>
    <w:rsid w:val="00B15112"/>
    <w:rsid w:val="00B42E9B"/>
    <w:rsid w:val="00B643D2"/>
    <w:rsid w:val="00B72B6B"/>
    <w:rsid w:val="00BA09C7"/>
    <w:rsid w:val="00BD257F"/>
    <w:rsid w:val="00BD7C38"/>
    <w:rsid w:val="00C2620C"/>
    <w:rsid w:val="00C33177"/>
    <w:rsid w:val="00C74710"/>
    <w:rsid w:val="00D042E9"/>
    <w:rsid w:val="00D0687D"/>
    <w:rsid w:val="00D32774"/>
    <w:rsid w:val="00DA1CBC"/>
    <w:rsid w:val="00DA3800"/>
    <w:rsid w:val="00DB5621"/>
    <w:rsid w:val="00E07603"/>
    <w:rsid w:val="00E21E34"/>
    <w:rsid w:val="00E858D1"/>
    <w:rsid w:val="00E90DA5"/>
    <w:rsid w:val="00E94089"/>
    <w:rsid w:val="00EC1240"/>
    <w:rsid w:val="00ED5C37"/>
    <w:rsid w:val="00EF161B"/>
    <w:rsid w:val="00F03FCE"/>
    <w:rsid w:val="00F24011"/>
    <w:rsid w:val="00F3787F"/>
    <w:rsid w:val="00F8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2CA95"/>
  <w15:chartTrackingRefBased/>
  <w15:docId w15:val="{D51ED537-FEF2-4D62-9E80-8AA296E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8A1AE5"/>
    <w:pPr>
      <w:numPr>
        <w:numId w:val="1"/>
      </w:numPr>
      <w:tabs>
        <w:tab w:val="num" w:pos="720"/>
      </w:tabs>
      <w:spacing w:before="60" w:after="20"/>
    </w:pPr>
    <w:rPr>
      <w:rFonts w:ascii="Calibri" w:eastAsia="Calibri" w:hAnsi="Calibri"/>
      <w:sz w:val="20"/>
      <w:szCs w:val="22"/>
    </w:rPr>
  </w:style>
  <w:style w:type="paragraph" w:styleId="BalloonText">
    <w:name w:val="Balloon Text"/>
    <w:basedOn w:val="Normal"/>
    <w:link w:val="BalloonTextChar"/>
    <w:uiPriority w:val="99"/>
    <w:semiHidden/>
    <w:unhideWhenUsed/>
    <w:rsid w:val="00C33177"/>
    <w:rPr>
      <w:rFonts w:ascii="Lucida Grande" w:hAnsi="Lucida Grande" w:cs="Lucida Grande"/>
      <w:sz w:val="18"/>
      <w:szCs w:val="18"/>
    </w:rPr>
  </w:style>
  <w:style w:type="character" w:customStyle="1" w:styleId="BalloonTextChar">
    <w:name w:val="Balloon Text Char"/>
    <w:link w:val="BalloonText"/>
    <w:uiPriority w:val="99"/>
    <w:semiHidden/>
    <w:rsid w:val="00C33177"/>
    <w:rPr>
      <w:rFonts w:ascii="Lucida Grande" w:eastAsia="Times New Roman" w:hAnsi="Lucida Grande" w:cs="Lucida Grande"/>
      <w:sz w:val="18"/>
      <w:szCs w:val="18"/>
    </w:rPr>
  </w:style>
  <w:style w:type="paragraph" w:styleId="BodyText">
    <w:name w:val="Body Text"/>
    <w:basedOn w:val="Normal"/>
    <w:link w:val="BodyTextChar"/>
    <w:semiHidden/>
    <w:rsid w:val="001A7FAA"/>
    <w:rPr>
      <w:b/>
      <w:szCs w:val="20"/>
    </w:rPr>
  </w:style>
  <w:style w:type="character" w:customStyle="1" w:styleId="BodyTextChar">
    <w:name w:val="Body Text Char"/>
    <w:link w:val="BodyText"/>
    <w:semiHidden/>
    <w:rsid w:val="001A7FAA"/>
    <w:rPr>
      <w:rFonts w:ascii="Times New Roman" w:eastAsia="Times New Roman" w:hAnsi="Times New Roman"/>
      <w:b/>
      <w:sz w:val="24"/>
    </w:rPr>
  </w:style>
  <w:style w:type="paragraph" w:customStyle="1" w:styleId="ColorfulList-Accent11">
    <w:name w:val="Colorful List - Accent 11"/>
    <w:basedOn w:val="Normal"/>
    <w:uiPriority w:val="34"/>
    <w:qFormat/>
    <w:rsid w:val="00725E01"/>
    <w:pPr>
      <w:ind w:left="720"/>
      <w:contextualSpacing/>
    </w:pPr>
  </w:style>
  <w:style w:type="paragraph" w:styleId="Header">
    <w:name w:val="header"/>
    <w:basedOn w:val="Normal"/>
    <w:link w:val="HeaderChar"/>
    <w:uiPriority w:val="99"/>
    <w:unhideWhenUsed/>
    <w:rsid w:val="00F03FCE"/>
    <w:pPr>
      <w:tabs>
        <w:tab w:val="center" w:pos="4680"/>
        <w:tab w:val="right" w:pos="9360"/>
      </w:tabs>
    </w:pPr>
  </w:style>
  <w:style w:type="character" w:customStyle="1" w:styleId="HeaderChar">
    <w:name w:val="Header Char"/>
    <w:basedOn w:val="DefaultParagraphFont"/>
    <w:link w:val="Header"/>
    <w:uiPriority w:val="99"/>
    <w:rsid w:val="00F03FCE"/>
    <w:rPr>
      <w:rFonts w:ascii="Times New Roman" w:eastAsia="Times New Roman" w:hAnsi="Times New Roman"/>
      <w:sz w:val="24"/>
      <w:szCs w:val="24"/>
    </w:rPr>
  </w:style>
  <w:style w:type="paragraph" w:styleId="Footer">
    <w:name w:val="footer"/>
    <w:basedOn w:val="Normal"/>
    <w:link w:val="FooterChar"/>
    <w:uiPriority w:val="99"/>
    <w:unhideWhenUsed/>
    <w:rsid w:val="00F03FCE"/>
    <w:pPr>
      <w:tabs>
        <w:tab w:val="center" w:pos="4680"/>
        <w:tab w:val="right" w:pos="9360"/>
      </w:tabs>
    </w:pPr>
  </w:style>
  <w:style w:type="character" w:customStyle="1" w:styleId="FooterChar">
    <w:name w:val="Footer Char"/>
    <w:basedOn w:val="DefaultParagraphFont"/>
    <w:link w:val="Footer"/>
    <w:uiPriority w:val="99"/>
    <w:rsid w:val="00F03FCE"/>
    <w:rPr>
      <w:rFonts w:ascii="Times New Roman" w:eastAsia="Times New Roman" w:hAnsi="Times New Roman"/>
      <w:sz w:val="24"/>
      <w:szCs w:val="24"/>
    </w:rPr>
  </w:style>
  <w:style w:type="paragraph" w:styleId="ListParagraph">
    <w:name w:val="List Paragraph"/>
    <w:basedOn w:val="Normal"/>
    <w:uiPriority w:val="72"/>
    <w:qFormat/>
    <w:rsid w:val="00E9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112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C477444EE694DAAF66624D40B5FEE" ma:contentTypeVersion="17" ma:contentTypeDescription="Create a new document." ma:contentTypeScope="" ma:versionID="c96570b45d3062a3719762fafe393925">
  <xsd:schema xmlns:xsd="http://www.w3.org/2001/XMLSchema" xmlns:xs="http://www.w3.org/2001/XMLSchema" xmlns:p="http://schemas.microsoft.com/office/2006/metadata/properties" xmlns:ns2="8b87b149-3b2c-44a8-86a8-490230398622" xmlns:ns3="597225ed-583d-4aa4-960e-b0fb2945bbdb" targetNamespace="http://schemas.microsoft.com/office/2006/metadata/properties" ma:root="true" ma:fieldsID="789e6d003631b59bc0471d2ba21caab6" ns2:_="" ns3:_="">
    <xsd:import namespace="8b87b149-3b2c-44a8-86a8-490230398622"/>
    <xsd:import namespace="597225ed-583d-4aa4-960e-b0fb2945b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49-3b2c-44a8-86a8-490230398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b9df8a-7956-425f-b255-c6c2e828fe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25ed-583d-4aa4-960e-b0fb2945b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be721b-4094-449a-85eb-df6dbde5ddc9}" ma:internalName="TaxCatchAll" ma:showField="CatchAllData" ma:web="597225ed-583d-4aa4-960e-b0fb2945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7b149-3b2c-44a8-86a8-490230398622">
      <Terms xmlns="http://schemas.microsoft.com/office/infopath/2007/PartnerControls"/>
    </lcf76f155ced4ddcb4097134ff3c332f>
    <TaxCatchAll xmlns="597225ed-583d-4aa4-960e-b0fb2945bbdb" xsi:nil="true"/>
  </documentManagement>
</p:properties>
</file>

<file path=customXml/itemProps1.xml><?xml version="1.0" encoding="utf-8"?>
<ds:datastoreItem xmlns:ds="http://schemas.openxmlformats.org/officeDocument/2006/customXml" ds:itemID="{B8CF27F3-027A-44BA-B6DF-0666F6EACCD8}">
  <ds:schemaRefs>
    <ds:schemaRef ds:uri="http://schemas.microsoft.com/sharepoint/v3/contenttype/forms"/>
  </ds:schemaRefs>
</ds:datastoreItem>
</file>

<file path=customXml/itemProps2.xml><?xml version="1.0" encoding="utf-8"?>
<ds:datastoreItem xmlns:ds="http://schemas.openxmlformats.org/officeDocument/2006/customXml" ds:itemID="{8053698D-25DA-4F2A-A426-7B7B62E702AA}"/>
</file>

<file path=customXml/itemProps3.xml><?xml version="1.0" encoding="utf-8"?>
<ds:datastoreItem xmlns:ds="http://schemas.openxmlformats.org/officeDocument/2006/customXml" ds:itemID="{9AA2407F-9C66-4028-8DCA-0D5C1C4C6AF0}">
  <ds:schemaRefs>
    <ds:schemaRef ds:uri="http://schemas.microsoft.com/office/2006/metadata/properties"/>
    <ds:schemaRef ds:uri="http://schemas.microsoft.com/office/infopath/2007/PartnerControls"/>
    <ds:schemaRef ds:uri="8b87b149-3b2c-44a8-86a8-490230398622"/>
    <ds:schemaRef ds:uri="597225ed-583d-4aa4-960e-b0fb2945bbd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Corey Torres</cp:lastModifiedBy>
  <cp:revision>5</cp:revision>
  <cp:lastPrinted>2018-10-09T18:04:00Z</cp:lastPrinted>
  <dcterms:created xsi:type="dcterms:W3CDTF">2023-06-12T21:11:00Z</dcterms:created>
  <dcterms:modified xsi:type="dcterms:W3CDTF">2023-06-13T19:27:00Z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0x010100D7FC477444EE694DAAF66624D40B5FEE</vt:lpwstr>
  </property>
  <property fmtid="{D5CDD505-2E9C-101B-9397-08002B2CF9AE}" pid="3" name="MediaServiceImageTags">
    <vt:lpwstr/>
  </property>
</Properties>
</file>